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49" w:rsidRDefault="00FE6FEC" w:rsidP="00FE6F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проведению муниципального этапа </w:t>
      </w:r>
    </w:p>
    <w:p w:rsidR="00FE6FEC" w:rsidRDefault="00FE6FEC" w:rsidP="00FE6F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всероссийской олимпиады школьников по экологии</w:t>
      </w:r>
    </w:p>
    <w:p w:rsidR="00FE6FEC" w:rsidRDefault="00FE6FEC" w:rsidP="00FE6F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201</w:t>
      </w:r>
      <w:r w:rsidR="00C4405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/201</w:t>
      </w:r>
      <w:r w:rsidR="00C4405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учебном году</w:t>
      </w:r>
    </w:p>
    <w:p w:rsidR="00FE6FEC" w:rsidRDefault="00FE6FEC" w:rsidP="00A97CC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FE6FEC" w:rsidRDefault="00FE6FEC" w:rsidP="00FE6F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C4405B" w:rsidRDefault="00FE6FEC" w:rsidP="00CC2D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 организации и проведении муниципального этапа всероссийской олимпиады школьников по экологии (далее – олимпиада) необходимо руководствоваться</w:t>
      </w:r>
      <w:r w:rsidR="00CC2D0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4405B" w:rsidRPr="00CC2D00" w:rsidRDefault="00C4405B" w:rsidP="00C4405B">
      <w:pPr>
        <w:pStyle w:val="Default"/>
        <w:jc w:val="both"/>
        <w:rPr>
          <w:sz w:val="28"/>
          <w:szCs w:val="28"/>
        </w:rPr>
      </w:pPr>
      <w:r w:rsidRPr="00C4405B">
        <w:rPr>
          <w:sz w:val="28"/>
          <w:szCs w:val="28"/>
        </w:rPr>
        <w:t>Приказом Министерства образования и науки Российской Федерации от 18 ноября 2013 г. № 1252 (зарегистрирован в Министерстве юстиции Российской Федерации 21 января 2014 г., регистрационный № 31060)</w:t>
      </w:r>
      <w:r w:rsidR="00340236">
        <w:rPr>
          <w:sz w:val="28"/>
          <w:szCs w:val="28"/>
        </w:rPr>
        <w:t>,</w:t>
      </w:r>
      <w:r w:rsidRPr="00C4405B">
        <w:rPr>
          <w:sz w:val="28"/>
          <w:szCs w:val="28"/>
        </w:rPr>
        <w:t xml:space="preserve"> </w:t>
      </w:r>
      <w:r w:rsidR="00340236">
        <w:rPr>
          <w:sz w:val="28"/>
          <w:szCs w:val="28"/>
        </w:rPr>
        <w:t xml:space="preserve">где </w:t>
      </w:r>
      <w:r w:rsidRPr="00C4405B">
        <w:rPr>
          <w:sz w:val="28"/>
          <w:szCs w:val="28"/>
        </w:rPr>
        <w:t xml:space="preserve">утвержден Порядок проведения Всероссийской олимпиады школьников. </w:t>
      </w:r>
      <w:proofErr w:type="gramStart"/>
      <w:r w:rsidRPr="00C4405B">
        <w:rPr>
          <w:sz w:val="28"/>
          <w:szCs w:val="28"/>
        </w:rPr>
        <w:t>При этом признаны утратившими силу приказы Министерства образования и науки Российской Федерации: от 23 апреля 2008 г. № 134 «Об утверждении перечня общеобразовательных предметов, по которым проводится всероссийская олимпиада школьников»; от 2 декабря 2009 г. № 695 «Об утверждении Положения о всероссийской олимпиаде школьников»; от 7 февраля 2011 г. № 168 «О внесении изменений в Положение о всероссийской олимпиаде школьников».</w:t>
      </w:r>
      <w:proofErr w:type="gramEnd"/>
    </w:p>
    <w:p w:rsidR="00CC2D00" w:rsidRPr="00015236" w:rsidRDefault="00015236" w:rsidP="00CC2D00">
      <w:pPr>
        <w:pStyle w:val="Default"/>
        <w:jc w:val="both"/>
        <w:rPr>
          <w:sz w:val="28"/>
          <w:szCs w:val="28"/>
        </w:rPr>
      </w:pPr>
      <w:proofErr w:type="gramStart"/>
      <w:r>
        <w:t xml:space="preserve">- </w:t>
      </w:r>
      <w:r w:rsidR="00CC2D00" w:rsidRPr="00015236">
        <w:rPr>
          <w:sz w:val="28"/>
          <w:szCs w:val="28"/>
        </w:rPr>
        <w:t>Методическими рекомендациями по проведению школьного и муниципального этапов Всероссийской олимпиады школьников по экологии в 201</w:t>
      </w:r>
      <w:r w:rsidR="00C4405B">
        <w:rPr>
          <w:sz w:val="28"/>
          <w:szCs w:val="28"/>
        </w:rPr>
        <w:t>6</w:t>
      </w:r>
      <w:r w:rsidR="00CC2D00" w:rsidRPr="00015236">
        <w:rPr>
          <w:sz w:val="28"/>
          <w:szCs w:val="28"/>
        </w:rPr>
        <w:t>/1</w:t>
      </w:r>
      <w:r w:rsidR="00C4405B">
        <w:rPr>
          <w:sz w:val="28"/>
          <w:szCs w:val="28"/>
        </w:rPr>
        <w:t>7</w:t>
      </w:r>
      <w:r w:rsidR="00CC2D00" w:rsidRPr="00015236">
        <w:rPr>
          <w:sz w:val="28"/>
          <w:szCs w:val="28"/>
        </w:rPr>
        <w:t xml:space="preserve"> учебном год</w:t>
      </w:r>
      <w:r>
        <w:rPr>
          <w:sz w:val="28"/>
          <w:szCs w:val="28"/>
        </w:rPr>
        <w:t>у</w:t>
      </w:r>
      <w:r w:rsidR="00CC2D00" w:rsidRPr="00015236">
        <w:rPr>
          <w:sz w:val="28"/>
          <w:szCs w:val="28"/>
        </w:rPr>
        <w:t xml:space="preserve">, утверждёнными </w:t>
      </w:r>
      <w:r w:rsidR="00CC2D00" w:rsidRPr="00CC2D00">
        <w:rPr>
          <w:sz w:val="28"/>
          <w:szCs w:val="28"/>
        </w:rPr>
        <w:t xml:space="preserve">Центральной предметно-методической комиссией по экологии Всероссийской олимпиады школьников </w:t>
      </w:r>
      <w:r w:rsidR="00340236">
        <w:rPr>
          <w:sz w:val="28"/>
          <w:szCs w:val="28"/>
        </w:rPr>
        <w:t>15</w:t>
      </w:r>
      <w:r w:rsidR="00CC2D00" w:rsidRPr="00CC2D00">
        <w:rPr>
          <w:sz w:val="28"/>
          <w:szCs w:val="28"/>
        </w:rPr>
        <w:t xml:space="preserve"> ию</w:t>
      </w:r>
      <w:r w:rsidR="00340236">
        <w:rPr>
          <w:sz w:val="28"/>
          <w:szCs w:val="28"/>
        </w:rPr>
        <w:t>л</w:t>
      </w:r>
      <w:r w:rsidR="00CC2D00" w:rsidRPr="00CC2D00">
        <w:rPr>
          <w:sz w:val="28"/>
          <w:szCs w:val="28"/>
        </w:rPr>
        <w:t>я 201</w:t>
      </w:r>
      <w:r w:rsidR="00340236">
        <w:rPr>
          <w:sz w:val="28"/>
          <w:szCs w:val="28"/>
        </w:rPr>
        <w:t>6</w:t>
      </w:r>
      <w:r w:rsidR="00CC2D00" w:rsidRPr="00CC2D00">
        <w:rPr>
          <w:sz w:val="28"/>
          <w:szCs w:val="28"/>
        </w:rPr>
        <w:t xml:space="preserve"> г. </w:t>
      </w:r>
      <w:proofErr w:type="gramEnd"/>
    </w:p>
    <w:p w:rsidR="00FE6FEC" w:rsidRDefault="00FE6FEC" w:rsidP="00FE6FEC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Основными целями и задачами муниципально</w:t>
      </w:r>
      <w:r w:rsidR="00015236">
        <w:rPr>
          <w:sz w:val="28"/>
          <w:szCs w:val="28"/>
        </w:rPr>
        <w:t>го</w:t>
      </w:r>
      <w:r>
        <w:rPr>
          <w:sz w:val="28"/>
          <w:szCs w:val="28"/>
        </w:rPr>
        <w:t xml:space="preserve"> этап</w:t>
      </w:r>
      <w:r w:rsidR="00015236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Олимпиады явля</w:t>
      </w:r>
      <w:r w:rsidR="00015236">
        <w:rPr>
          <w:sz w:val="28"/>
          <w:szCs w:val="28"/>
        </w:rPr>
        <w:t>е</w:t>
      </w:r>
      <w:r>
        <w:rPr>
          <w:sz w:val="28"/>
          <w:szCs w:val="28"/>
        </w:rPr>
        <w:t>тся выявление наиболее грамотных и способных обучающихся в области экологии для последующей их подготовки и направления на региональный и заключительный этапы Олимпиады, а также популяризация экологических знаний, развитие экологической культуры юных граждан, становление экологического мировоззрения школьников; создание условий для самореализации школьников в сфере экологии;</w:t>
      </w:r>
      <w:proofErr w:type="gramEnd"/>
      <w:r>
        <w:rPr>
          <w:sz w:val="28"/>
          <w:szCs w:val="28"/>
        </w:rPr>
        <w:t xml:space="preserve"> мотивации подрастающего поколения к будущей </w:t>
      </w:r>
      <w:proofErr w:type="spellStart"/>
      <w:r>
        <w:rPr>
          <w:sz w:val="28"/>
          <w:szCs w:val="28"/>
        </w:rPr>
        <w:t>экологоориентированной</w:t>
      </w:r>
      <w:proofErr w:type="spellEnd"/>
      <w:r>
        <w:rPr>
          <w:sz w:val="28"/>
          <w:szCs w:val="28"/>
        </w:rPr>
        <w:t xml:space="preserve"> профессиональной деятельности; поддержка экологического образования в регионах России. </w:t>
      </w:r>
    </w:p>
    <w:p w:rsidR="00FE6FEC" w:rsidRDefault="00FE6FEC" w:rsidP="00FE6F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муниципального этапа Олимпиады организатором этого этапа создаются оргкомитет, предметно-методическая комиссия и жюри муниципального этапа. Муниципальный этап проводится в соответствии с требованиями и по олимпиадным заданиям, разработанными предметно-методическими комиссиями регионального этапа. </w:t>
      </w:r>
    </w:p>
    <w:p w:rsidR="00FE6FEC" w:rsidRDefault="00FE6FEC" w:rsidP="00FE6F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муниципальном этапе Олимпиады по экологии принимают участие учащиеся 7-11 классов образовательных учреждений.</w:t>
      </w:r>
    </w:p>
    <w:p w:rsidR="00FE6FEC" w:rsidRDefault="00FE6FEC" w:rsidP="00FE6F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5236" w:rsidRDefault="00015236" w:rsidP="0001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015236" w:rsidRDefault="00015236" w:rsidP="00015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5236">
        <w:rPr>
          <w:rFonts w:ascii="Times New Roman" w:hAnsi="Times New Roman" w:cs="Times New Roman"/>
          <w:b/>
          <w:color w:val="000000"/>
          <w:sz w:val="28"/>
          <w:szCs w:val="28"/>
        </w:rPr>
        <w:t>Функции Оргкомитета</w:t>
      </w:r>
    </w:p>
    <w:p w:rsidR="00015236" w:rsidRPr="00015236" w:rsidRDefault="00015236" w:rsidP="00015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5236" w:rsidRPr="00015236" w:rsidRDefault="00015236" w:rsidP="0001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2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разрабатывает и утверждает программу проведения </w:t>
      </w:r>
      <w:r w:rsidR="006A4F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015236">
        <w:rPr>
          <w:rFonts w:ascii="Times New Roman" w:hAnsi="Times New Roman" w:cs="Times New Roman"/>
          <w:color w:val="000000"/>
          <w:sz w:val="28"/>
          <w:szCs w:val="28"/>
        </w:rPr>
        <w:t xml:space="preserve">этапа и обеспечивает её реализацию; </w:t>
      </w:r>
    </w:p>
    <w:p w:rsidR="00015236" w:rsidRPr="00015236" w:rsidRDefault="00015236" w:rsidP="0001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236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обеспечивает тиражирование заданий; </w:t>
      </w:r>
    </w:p>
    <w:p w:rsidR="00015236" w:rsidRPr="00015236" w:rsidRDefault="00015236" w:rsidP="0001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236">
        <w:rPr>
          <w:rFonts w:ascii="Times New Roman" w:hAnsi="Times New Roman" w:cs="Times New Roman"/>
          <w:color w:val="000000"/>
          <w:sz w:val="28"/>
          <w:szCs w:val="28"/>
        </w:rPr>
        <w:t xml:space="preserve">- определяет порядок, круг специалистов и процедуру шифровки и дешифровки работ участников (при необходимости) </w:t>
      </w:r>
    </w:p>
    <w:p w:rsidR="00015236" w:rsidRPr="00015236" w:rsidRDefault="00015236" w:rsidP="0001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236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обеспечивает помещения материально-техническими средствами; </w:t>
      </w:r>
    </w:p>
    <w:p w:rsidR="00015236" w:rsidRPr="00015236" w:rsidRDefault="00015236" w:rsidP="0001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236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обеспечивает Жюри помещением для работы; </w:t>
      </w:r>
    </w:p>
    <w:p w:rsidR="00015236" w:rsidRPr="00015236" w:rsidRDefault="00015236" w:rsidP="0001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236">
        <w:rPr>
          <w:rFonts w:ascii="Times New Roman" w:hAnsi="Times New Roman" w:cs="Times New Roman"/>
          <w:color w:val="000000"/>
          <w:sz w:val="28"/>
          <w:szCs w:val="28"/>
        </w:rPr>
        <w:t xml:space="preserve">- инструктирует участников Олимпиады; </w:t>
      </w:r>
    </w:p>
    <w:p w:rsidR="00015236" w:rsidRPr="00015236" w:rsidRDefault="00015236" w:rsidP="0001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5236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обеспечивает оказание медицинской помощи участникам в случае необходимости; </w:t>
      </w:r>
    </w:p>
    <w:p w:rsidR="006A4F64" w:rsidRPr="006A4F64" w:rsidRDefault="00015236" w:rsidP="006A4F64">
      <w:pPr>
        <w:pStyle w:val="Default"/>
        <w:rPr>
          <w:sz w:val="28"/>
          <w:szCs w:val="28"/>
        </w:rPr>
      </w:pPr>
      <w:r w:rsidRPr="00015236">
        <w:rPr>
          <w:sz w:val="28"/>
          <w:szCs w:val="28"/>
        </w:rPr>
        <w:t>- обеспечивает безопасность участников, в период проведения</w:t>
      </w:r>
      <w:r w:rsidR="006A4F64" w:rsidRPr="006A4F64">
        <w:rPr>
          <w:sz w:val="28"/>
          <w:szCs w:val="28"/>
        </w:rPr>
        <w:t xml:space="preserve"> </w:t>
      </w:r>
      <w:r w:rsidR="006A4F64">
        <w:rPr>
          <w:sz w:val="28"/>
          <w:szCs w:val="28"/>
        </w:rPr>
        <w:t xml:space="preserve"> муниципального </w:t>
      </w:r>
      <w:r w:rsidR="006A4F64" w:rsidRPr="006A4F64">
        <w:rPr>
          <w:sz w:val="28"/>
          <w:szCs w:val="28"/>
        </w:rPr>
        <w:t xml:space="preserve">этапа; </w:t>
      </w:r>
    </w:p>
    <w:p w:rsidR="006A4F64" w:rsidRPr="006A4F64" w:rsidRDefault="006A4F64" w:rsidP="006A4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4F64">
        <w:rPr>
          <w:rFonts w:ascii="Times New Roman" w:hAnsi="Times New Roman" w:cs="Times New Roman"/>
          <w:color w:val="000000"/>
          <w:sz w:val="28"/>
          <w:szCs w:val="28"/>
        </w:rPr>
        <w:t xml:space="preserve">- рассматривает конфликтные ситуации, возникшие при проведении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6A4F64">
        <w:rPr>
          <w:rFonts w:ascii="Times New Roman" w:hAnsi="Times New Roman" w:cs="Times New Roman"/>
          <w:color w:val="000000"/>
          <w:sz w:val="28"/>
          <w:szCs w:val="28"/>
        </w:rPr>
        <w:t xml:space="preserve">этапа; </w:t>
      </w:r>
    </w:p>
    <w:p w:rsidR="006A4F64" w:rsidRPr="006A4F64" w:rsidRDefault="006A4F64" w:rsidP="006A4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4F64">
        <w:rPr>
          <w:rFonts w:ascii="Times New Roman" w:hAnsi="Times New Roman" w:cs="Times New Roman"/>
          <w:color w:val="000000"/>
          <w:sz w:val="28"/>
          <w:szCs w:val="28"/>
        </w:rPr>
        <w:t xml:space="preserve">- рассматривает совместно с Жюри апелляции участников; </w:t>
      </w:r>
    </w:p>
    <w:p w:rsidR="00015236" w:rsidRDefault="006A4F64" w:rsidP="006A4F64">
      <w:pPr>
        <w:pStyle w:val="Default"/>
        <w:rPr>
          <w:b/>
          <w:bCs/>
          <w:sz w:val="28"/>
          <w:szCs w:val="28"/>
        </w:rPr>
      </w:pPr>
      <w:r w:rsidRPr="006A4F64">
        <w:rPr>
          <w:sz w:val="28"/>
          <w:szCs w:val="28"/>
        </w:rPr>
        <w:t>- осуществляет информационную поддержку Олимпиады.</w:t>
      </w:r>
    </w:p>
    <w:p w:rsidR="00015236" w:rsidRDefault="00015236" w:rsidP="006A4F64">
      <w:pPr>
        <w:pStyle w:val="Default"/>
        <w:rPr>
          <w:b/>
          <w:bCs/>
          <w:sz w:val="28"/>
          <w:szCs w:val="28"/>
        </w:rPr>
      </w:pPr>
    </w:p>
    <w:p w:rsidR="00FE6FEC" w:rsidRDefault="00FE6FEC" w:rsidP="00FE6FE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Функции Жюри</w:t>
      </w:r>
    </w:p>
    <w:p w:rsidR="00FE6FEC" w:rsidRDefault="00FE6FEC" w:rsidP="00FE6FEC">
      <w:pPr>
        <w:pStyle w:val="Default"/>
        <w:jc w:val="center"/>
        <w:rPr>
          <w:sz w:val="28"/>
          <w:szCs w:val="28"/>
        </w:rPr>
      </w:pPr>
    </w:p>
    <w:p w:rsidR="00FE6FEC" w:rsidRDefault="00FE6FEC" w:rsidP="00FE6F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Судейство осуществляет жюри олимпиады. Работой жюри олимпиады управляет председатель. На муниципальном этапе председателем жюри может быть специалист-эколог или, что более целесообразно, специалист в области экологического образования и воспитания (учитель экологии, биологии или географии, педагог дополнительного образования). </w:t>
      </w:r>
    </w:p>
    <w:p w:rsidR="00FE6FEC" w:rsidRDefault="00FE6FEC" w:rsidP="00FE6F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Олимпиады, выполняет следующие функции: </w:t>
      </w:r>
    </w:p>
    <w:p w:rsidR="00FE6FEC" w:rsidRDefault="00FE6FEC" w:rsidP="00FE6FEC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изучает олимпиадные задания, критерии и методику их оценивания; </w:t>
      </w:r>
    </w:p>
    <w:p w:rsidR="00FE6FEC" w:rsidRDefault="00FE6FEC" w:rsidP="00FE6FE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осуществляет проверку и оценку ответов участников на задания в соответствии с критериями и методикой, разработанными Центральной предметно-методической комиссией; </w:t>
      </w:r>
    </w:p>
    <w:p w:rsidR="00FE6FEC" w:rsidRDefault="00FE6FEC" w:rsidP="00972549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 проводит разбор выполнения задания туров (конкурсов) с участниками Олимпиады; объясняет критерии оценивания каждого из заданий; </w:t>
      </w:r>
    </w:p>
    <w:p w:rsidR="00FE6FEC" w:rsidRDefault="00FE6FEC" w:rsidP="00FE6FEC">
      <w:pPr>
        <w:pStyle w:val="Default"/>
        <w:spacing w:after="5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рассматривает совместно с Оргкомитетом апелляции участников; </w:t>
      </w:r>
    </w:p>
    <w:p w:rsidR="00FE6FEC" w:rsidRDefault="00FE6FEC" w:rsidP="00FE6FEC">
      <w:pPr>
        <w:pStyle w:val="Default"/>
        <w:spacing w:after="5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составляет рейтинговые таблицы по результатам выполнения заданий и итоговый рейтинг участников Олимпиады; </w:t>
      </w:r>
    </w:p>
    <w:p w:rsidR="00FE6FEC" w:rsidRDefault="00FE6FEC" w:rsidP="00FE6FEC">
      <w:pPr>
        <w:pStyle w:val="Default"/>
        <w:spacing w:after="5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определяет победителей и призеров муниципального этапа; </w:t>
      </w:r>
    </w:p>
    <w:p w:rsidR="00FE6FEC" w:rsidRDefault="00FE6FEC" w:rsidP="00FE6FEC">
      <w:pPr>
        <w:pStyle w:val="Default"/>
        <w:spacing w:after="55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оформляет протокол заседания по определению победителей и призеров муниципального этапа; </w:t>
      </w:r>
    </w:p>
    <w:p w:rsidR="00FE6FEC" w:rsidRDefault="00FE6FEC" w:rsidP="00FE6FE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готовит аналитический отчет о результатах проведения муниципального этапа и передает его в вышестоящие инстанции. </w:t>
      </w:r>
    </w:p>
    <w:p w:rsidR="00FE6FEC" w:rsidRDefault="00FE6FEC" w:rsidP="00FE6FEC">
      <w:pPr>
        <w:pStyle w:val="Default"/>
        <w:rPr>
          <w:color w:val="auto"/>
          <w:sz w:val="28"/>
          <w:szCs w:val="28"/>
        </w:rPr>
      </w:pPr>
    </w:p>
    <w:p w:rsidR="00FE6FEC" w:rsidRDefault="00FE6FEC" w:rsidP="00FE6FE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Организация муниципального этапа </w:t>
      </w:r>
    </w:p>
    <w:p w:rsidR="00FE6FEC" w:rsidRDefault="00FE6FEC" w:rsidP="00FE6FE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всероссийской олимпиады школьников по экологии</w:t>
      </w:r>
    </w:p>
    <w:p w:rsidR="00FE6FEC" w:rsidRDefault="00FE6FEC" w:rsidP="00FE6FEC">
      <w:pPr>
        <w:pStyle w:val="Default"/>
        <w:jc w:val="center"/>
        <w:rPr>
          <w:color w:val="auto"/>
          <w:sz w:val="28"/>
          <w:szCs w:val="28"/>
        </w:rPr>
      </w:pPr>
    </w:p>
    <w:p w:rsidR="00FE6FEC" w:rsidRDefault="00FE6FEC" w:rsidP="00FE6FEC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>Число туров</w:t>
      </w:r>
      <w:r>
        <w:rPr>
          <w:color w:val="auto"/>
          <w:sz w:val="28"/>
          <w:szCs w:val="28"/>
        </w:rPr>
        <w:t xml:space="preserve">: один (теоретический) </w:t>
      </w:r>
    </w:p>
    <w:p w:rsidR="00FE6FEC" w:rsidRDefault="00FE6FEC" w:rsidP="00FE6FEC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lastRenderedPageBreak/>
        <w:t>Продолжительность</w:t>
      </w:r>
      <w:r>
        <w:rPr>
          <w:color w:val="auto"/>
          <w:sz w:val="28"/>
          <w:szCs w:val="28"/>
        </w:rPr>
        <w:t>: 2 часа</w:t>
      </w:r>
      <w:r w:rsidR="00015236">
        <w:rPr>
          <w:color w:val="auto"/>
          <w:sz w:val="28"/>
          <w:szCs w:val="28"/>
        </w:rPr>
        <w:t>(120 минут)</w:t>
      </w:r>
      <w:r>
        <w:rPr>
          <w:color w:val="auto"/>
          <w:sz w:val="28"/>
          <w:szCs w:val="28"/>
        </w:rPr>
        <w:t xml:space="preserve">. </w:t>
      </w:r>
    </w:p>
    <w:p w:rsidR="00FE6FEC" w:rsidRDefault="00FE6FEC" w:rsidP="0033208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муниципальном этапе учащихся доставляют к месту проведения Олимпиады с таким расчетом, чтобы до его начала они сдали в гардероб сумки, пакеты и верхнюю одежду, пришли в аудитории и прослушали инструктаж о правилах выполнения заданий. У входа в здание общеобразовательного учреждения учащихся встречают дежурные по аудиториям, которые провожают их в гардероб, а затем распределяют на группы по возрастам и сопровождают в аудитории. На дверях аудиторий прикреплены таблички с указанием возрастной группы: «7-8 </w:t>
      </w:r>
      <w:proofErr w:type="spellStart"/>
      <w:r>
        <w:rPr>
          <w:color w:val="auto"/>
          <w:sz w:val="28"/>
          <w:szCs w:val="28"/>
        </w:rPr>
        <w:t>кл</w:t>
      </w:r>
      <w:proofErr w:type="spellEnd"/>
      <w:r>
        <w:rPr>
          <w:color w:val="auto"/>
          <w:sz w:val="28"/>
          <w:szCs w:val="28"/>
        </w:rPr>
        <w:t xml:space="preserve">.», «9 </w:t>
      </w:r>
      <w:proofErr w:type="spellStart"/>
      <w:r>
        <w:rPr>
          <w:color w:val="auto"/>
          <w:sz w:val="28"/>
          <w:szCs w:val="28"/>
        </w:rPr>
        <w:t>кл</w:t>
      </w:r>
      <w:proofErr w:type="spellEnd"/>
      <w:r>
        <w:rPr>
          <w:color w:val="auto"/>
          <w:sz w:val="28"/>
          <w:szCs w:val="28"/>
        </w:rPr>
        <w:t xml:space="preserve">.», «10 </w:t>
      </w:r>
      <w:proofErr w:type="spellStart"/>
      <w:r>
        <w:rPr>
          <w:color w:val="auto"/>
          <w:sz w:val="28"/>
          <w:szCs w:val="28"/>
        </w:rPr>
        <w:t>кл</w:t>
      </w:r>
      <w:proofErr w:type="spellEnd"/>
      <w:r>
        <w:rPr>
          <w:color w:val="auto"/>
          <w:sz w:val="28"/>
          <w:szCs w:val="28"/>
        </w:rPr>
        <w:t>.»</w:t>
      </w:r>
      <w:r w:rsidR="00015236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«11 </w:t>
      </w:r>
      <w:proofErr w:type="spellStart"/>
      <w:r>
        <w:rPr>
          <w:color w:val="auto"/>
          <w:sz w:val="28"/>
          <w:szCs w:val="28"/>
        </w:rPr>
        <w:t>кл</w:t>
      </w:r>
      <w:proofErr w:type="spellEnd"/>
      <w:r>
        <w:rPr>
          <w:color w:val="auto"/>
          <w:sz w:val="28"/>
          <w:szCs w:val="28"/>
        </w:rPr>
        <w:t xml:space="preserve">.». В аудиториях учащихся распределяют по одному за столом. </w:t>
      </w:r>
    </w:p>
    <w:p w:rsidR="00FE6FEC" w:rsidRPr="005E202B" w:rsidRDefault="00FE6FEC" w:rsidP="0033208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Перед выполнением конкурсного задания члены жюри рассказывают учащимся о правилах работы, напоминают о недопустимости исправлений, подчисток или использования корректирующих белил и о необходимости заполнения бланков ответов ручкой только синего цвета.</w:t>
      </w:r>
      <w:r w:rsidR="00660E87" w:rsidRPr="00660E87">
        <w:rPr>
          <w:sz w:val="28"/>
          <w:szCs w:val="28"/>
        </w:rPr>
        <w:t xml:space="preserve"> </w:t>
      </w:r>
      <w:r w:rsidR="00660E87">
        <w:rPr>
          <w:sz w:val="28"/>
          <w:szCs w:val="28"/>
        </w:rPr>
        <w:t>Н</w:t>
      </w:r>
      <w:r w:rsidR="00660E87" w:rsidRPr="00660E87">
        <w:rPr>
          <w:sz w:val="28"/>
          <w:szCs w:val="28"/>
        </w:rPr>
        <w:t>а муниципальном этапе конкурсантам не разрешается пользоваться справочными материалами и любыми электронными средствами. Если во время проведения теоретического тура конкур</w:t>
      </w:r>
      <w:r w:rsidR="00660E87" w:rsidRPr="00660E87">
        <w:rPr>
          <w:color w:val="auto"/>
          <w:sz w:val="28"/>
          <w:szCs w:val="28"/>
        </w:rPr>
        <w:t xml:space="preserve">сант будет замечен с мобильным телефоном, планшетом и т.д., то он должен быть дисквалифицирован. </w:t>
      </w:r>
      <w:r>
        <w:rPr>
          <w:color w:val="auto"/>
          <w:sz w:val="28"/>
          <w:szCs w:val="28"/>
        </w:rPr>
        <w:t xml:space="preserve"> Затем дежурные по аудиториям раздают бланки ответов и раздают брошюры с заданиями</w:t>
      </w:r>
      <w:r w:rsidR="00972549" w:rsidRPr="00972549">
        <w:rPr>
          <w:color w:val="auto"/>
          <w:sz w:val="28"/>
          <w:szCs w:val="28"/>
        </w:rPr>
        <w:t xml:space="preserve"> </w:t>
      </w:r>
      <w:r w:rsidR="00972549">
        <w:rPr>
          <w:color w:val="auto"/>
          <w:sz w:val="28"/>
          <w:szCs w:val="28"/>
        </w:rPr>
        <w:t>и листы для черновых записей</w:t>
      </w:r>
      <w:r>
        <w:rPr>
          <w:color w:val="auto"/>
          <w:sz w:val="28"/>
          <w:szCs w:val="28"/>
        </w:rPr>
        <w:t xml:space="preserve">. После всех указанных процедур учащиеся приступают к выполнению заданий, а дежурные отмечают время начала тура. </w:t>
      </w:r>
      <w:r w:rsidRPr="005E202B">
        <w:rPr>
          <w:color w:val="auto"/>
          <w:sz w:val="28"/>
          <w:szCs w:val="28"/>
        </w:rPr>
        <w:t xml:space="preserve">Получив комплект бланков вместе с листами для черновых записей, учащиеся на каждом бланке заполняют графы «фамилия», «имя» и «класс», затем приступают к выполнению задания. </w:t>
      </w:r>
    </w:p>
    <w:p w:rsidR="0033208E" w:rsidRPr="0033208E" w:rsidRDefault="00FE6FEC" w:rsidP="0033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8E">
        <w:rPr>
          <w:rFonts w:ascii="Times New Roman" w:hAnsi="Times New Roman" w:cs="Times New Roman"/>
          <w:sz w:val="28"/>
          <w:szCs w:val="28"/>
        </w:rPr>
        <w:t xml:space="preserve">В ходе работы над заданиями у учащихся возникают различные вопросы, на которые имеют право отвечать только члены жюри. Они регулярно совершают обход аудиторий, в которых учащиеся выполняют задания, и отвечают на вопросы. За полчаса до истечения времени, отведенного для выполнения заданий, дежурный предупреждает учащихся. Учащиеся, выполнившие задания раньше намеченного срока, сдают дежурному бланки ответов и брошюры с заданиями и покидают аудиторию. Они проходят в фойе здания для встречи с сопровождающим педагогом. Дежурные по аудиториям передают бланки ответов и брошюры секретарю, который их пересчитывает и готовит для передачи </w:t>
      </w:r>
      <w:r w:rsidR="005E202B" w:rsidRPr="0033208E">
        <w:rPr>
          <w:rFonts w:ascii="Times New Roman" w:hAnsi="Times New Roman" w:cs="Times New Roman"/>
          <w:sz w:val="28"/>
          <w:szCs w:val="28"/>
        </w:rPr>
        <w:t>на шифрование</w:t>
      </w:r>
      <w:r w:rsidRPr="0033208E">
        <w:rPr>
          <w:rFonts w:ascii="Times New Roman" w:hAnsi="Times New Roman" w:cs="Times New Roman"/>
          <w:sz w:val="28"/>
          <w:szCs w:val="28"/>
        </w:rPr>
        <w:t>. Бланки шифруются и отдаются на проверку</w:t>
      </w:r>
      <w:r w:rsidR="005E202B" w:rsidRPr="0033208E">
        <w:rPr>
          <w:rFonts w:ascii="Times New Roman" w:hAnsi="Times New Roman" w:cs="Times New Roman"/>
          <w:sz w:val="28"/>
          <w:szCs w:val="28"/>
        </w:rPr>
        <w:t xml:space="preserve"> жюри</w:t>
      </w:r>
      <w:r w:rsidRPr="0033208E">
        <w:rPr>
          <w:rFonts w:ascii="Times New Roman" w:hAnsi="Times New Roman" w:cs="Times New Roman"/>
          <w:sz w:val="28"/>
          <w:szCs w:val="28"/>
        </w:rPr>
        <w:t>.</w:t>
      </w:r>
    </w:p>
    <w:p w:rsidR="0033208E" w:rsidRPr="0033208E" w:rsidRDefault="0033208E" w:rsidP="0033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08E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33208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Процедура шифрования, дешифрования </w:t>
      </w:r>
    </w:p>
    <w:p w:rsidR="00FE6FEC" w:rsidRPr="0033208E" w:rsidRDefault="0033208E" w:rsidP="0033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08E">
        <w:rPr>
          <w:rFonts w:ascii="Times New Roman" w:hAnsi="Times New Roman" w:cs="Times New Roman"/>
          <w:sz w:val="28"/>
          <w:szCs w:val="28"/>
        </w:rPr>
        <w:t>Ответы участников перед началом проверки шифруются представителями Оргкомитета. Для шифрования и дешифрования работ Оргкомитетом создается специальная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08E">
        <w:rPr>
          <w:rFonts w:ascii="Times New Roman" w:hAnsi="Times New Roman" w:cs="Times New Roman"/>
          <w:sz w:val="28"/>
          <w:szCs w:val="28"/>
        </w:rPr>
        <w:t>комиссия в количестве не менее двух человек на каждый класс, один из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08E">
        <w:rPr>
          <w:rFonts w:ascii="Times New Roman" w:hAnsi="Times New Roman" w:cs="Times New Roman"/>
          <w:sz w:val="28"/>
          <w:szCs w:val="28"/>
        </w:rPr>
        <w:t xml:space="preserve">является председателем. Председатель осуществляет связь между шифровальной комиссией и представителем Жюри. После окончания теоретического тура работы участников олимпиады отдельно по каждому классу передаются шифровальной комиссии на шифровку. На титульном листе каждой работы пишется соответствующий </w:t>
      </w:r>
      <w:r w:rsidRPr="0033208E">
        <w:rPr>
          <w:rFonts w:ascii="Times New Roman" w:hAnsi="Times New Roman" w:cs="Times New Roman"/>
          <w:sz w:val="28"/>
          <w:szCs w:val="28"/>
        </w:rPr>
        <w:lastRenderedPageBreak/>
        <w:t>шифр,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08E">
        <w:rPr>
          <w:rFonts w:ascii="Times New Roman" w:hAnsi="Times New Roman" w:cs="Times New Roman"/>
          <w:sz w:val="28"/>
          <w:szCs w:val="28"/>
        </w:rPr>
        <w:t>указывающий номер класса и номер работы (например, 9–01, 10–01, 11–01)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208E">
        <w:rPr>
          <w:rFonts w:ascii="Times New Roman" w:hAnsi="Times New Roman" w:cs="Times New Roman"/>
          <w:sz w:val="28"/>
          <w:szCs w:val="28"/>
        </w:rPr>
        <w:t xml:space="preserve"> После этого часть титульного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08E">
        <w:rPr>
          <w:rFonts w:ascii="Times New Roman" w:hAnsi="Times New Roman" w:cs="Times New Roman"/>
          <w:sz w:val="28"/>
          <w:szCs w:val="28"/>
        </w:rPr>
        <w:t>листа с данными учащегося и его шифром срезается. Все страницы работы 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08E">
        <w:rPr>
          <w:rFonts w:ascii="Times New Roman" w:hAnsi="Times New Roman" w:cs="Times New Roman"/>
          <w:sz w:val="28"/>
          <w:szCs w:val="28"/>
        </w:rPr>
        <w:t>их автора при шифровке изымаются и проверке не подлежат.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08E">
        <w:rPr>
          <w:rFonts w:ascii="Times New Roman" w:hAnsi="Times New Roman" w:cs="Times New Roman"/>
          <w:sz w:val="28"/>
          <w:szCs w:val="28"/>
        </w:rPr>
        <w:t>Все данные (отдельно для каждого класса) отдаются председателю шифровальной комиссии, который помещает их в сейф и хранит там до подведения итогов. Работа по шифрованию организована так, что полная информация о рейтинге каждого участника олимпиады доступна только некоторым членам шифровальной комиссии.</w:t>
      </w:r>
    </w:p>
    <w:p w:rsidR="00FE6FEC" w:rsidRDefault="00FE6FEC" w:rsidP="0033208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972549" w:rsidRDefault="00FE6FEC" w:rsidP="001461F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Общая характеристика структуры заданий муниципального этапа</w:t>
      </w:r>
    </w:p>
    <w:p w:rsidR="00FE6FEC" w:rsidRDefault="00FE6FEC" w:rsidP="001461F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всероссийской олимпиады школьников по экологии</w:t>
      </w:r>
    </w:p>
    <w:p w:rsidR="00972549" w:rsidRDefault="00972549" w:rsidP="0033208E">
      <w:pPr>
        <w:pStyle w:val="Default"/>
        <w:jc w:val="both"/>
        <w:rPr>
          <w:color w:val="auto"/>
          <w:sz w:val="28"/>
          <w:szCs w:val="28"/>
        </w:rPr>
      </w:pPr>
    </w:p>
    <w:p w:rsidR="00FC4109" w:rsidRPr="00FC4109" w:rsidRDefault="00FE6FEC" w:rsidP="0033208E">
      <w:pPr>
        <w:widowControl w:val="0"/>
        <w:suppressAutoHyphens/>
        <w:spacing w:after="0" w:line="240" w:lineRule="auto"/>
        <w:ind w:left="-11" w:right="-5" w:firstLine="371"/>
        <w:jc w:val="both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</w:pPr>
      <w:r w:rsidRPr="00FC4109">
        <w:rPr>
          <w:rFonts w:ascii="Times New Roman" w:hAnsi="Times New Roman" w:cs="Times New Roman"/>
          <w:sz w:val="28"/>
          <w:szCs w:val="28"/>
        </w:rPr>
        <w:t xml:space="preserve">Теоретический тур Олимпиады включает в себя до </w:t>
      </w:r>
      <w:r w:rsidR="00C4405B">
        <w:rPr>
          <w:rFonts w:ascii="Times New Roman" w:hAnsi="Times New Roman" w:cs="Times New Roman"/>
          <w:sz w:val="28"/>
          <w:szCs w:val="28"/>
        </w:rPr>
        <w:t>5</w:t>
      </w:r>
      <w:r w:rsidRPr="00FC4109">
        <w:rPr>
          <w:rFonts w:ascii="Times New Roman" w:hAnsi="Times New Roman" w:cs="Times New Roman"/>
          <w:sz w:val="28"/>
          <w:szCs w:val="28"/>
        </w:rPr>
        <w:t xml:space="preserve"> типов заданий.</w:t>
      </w:r>
      <w:r w:rsidR="00FC4109" w:rsidRPr="00FC4109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</w:p>
    <w:p w:rsidR="00FC4109" w:rsidRDefault="00FC4109" w:rsidP="0033208E">
      <w:pPr>
        <w:widowControl w:val="0"/>
        <w:suppressAutoHyphens/>
        <w:spacing w:after="0" w:line="240" w:lineRule="auto"/>
        <w:ind w:left="-11" w:right="-5" w:firstLine="371"/>
        <w:jc w:val="both"/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</w:pPr>
      <w:r w:rsidRPr="00FC4109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-</w:t>
      </w:r>
      <w:r w:rsidRPr="00FC4109">
        <w:rPr>
          <w:rFonts w:ascii="Times New Roman" w:eastAsia="MS Mincho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FC4109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>Задание № 1</w:t>
      </w:r>
      <w:r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</w:t>
      </w:r>
      <w:r w:rsidRPr="00FC4109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</w:t>
      </w:r>
      <w:r w:rsidRPr="00FC4109">
        <w:rPr>
          <w:rFonts w:ascii="Times New Roman" w:hAnsi="Times New Roman" w:cs="Times New Roman"/>
          <w:sz w:val="28"/>
          <w:szCs w:val="28"/>
        </w:rPr>
        <w:t xml:space="preserve">тестовые задачи закрытого типа,  </w:t>
      </w:r>
      <w:r w:rsidRPr="00FC4109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>предполага</w:t>
      </w:r>
      <w:r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>ющие</w:t>
      </w:r>
      <w:r w:rsidRPr="00FC4109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выбор двух правильных ответов из шести предложенных. </w:t>
      </w:r>
    </w:p>
    <w:p w:rsidR="00C4405B" w:rsidRPr="00C4405B" w:rsidRDefault="00C4405B" w:rsidP="00C4405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4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C440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Задание № </w:t>
      </w:r>
      <w:r w:rsidRPr="00C4405B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4405B">
        <w:rPr>
          <w:rFonts w:ascii="Times New Roman" w:eastAsia="MS Mincho" w:hAnsi="Times New Roman" w:cs="Times New Roman"/>
          <w:sz w:val="28"/>
          <w:szCs w:val="28"/>
          <w:lang w:eastAsia="ru-RU"/>
        </w:rPr>
        <w:t>предполагает  необходимость продолжить фразу/дать определение, а также обосновать</w:t>
      </w:r>
      <w:r w:rsidRPr="00C44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4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05B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неправильность предложенного  утверждения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40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FC4109" w:rsidRDefault="00FC4109" w:rsidP="0033208E">
      <w:pPr>
        <w:pStyle w:val="Default"/>
        <w:jc w:val="both"/>
        <w:rPr>
          <w:color w:val="auto"/>
          <w:sz w:val="28"/>
          <w:szCs w:val="28"/>
        </w:rPr>
      </w:pPr>
      <w:r w:rsidRPr="00FC4109">
        <w:rPr>
          <w:rFonts w:eastAsia="Times New Roman"/>
          <w:b/>
          <w:bCs/>
          <w:sz w:val="28"/>
          <w:szCs w:val="28"/>
          <w:lang w:eastAsia="ru-RU"/>
        </w:rPr>
        <w:t>-</w:t>
      </w:r>
      <w:r w:rsidRPr="00FC4109">
        <w:rPr>
          <w:rFonts w:eastAsia="MS Mincho"/>
          <w:sz w:val="28"/>
          <w:szCs w:val="28"/>
          <w:lang w:eastAsia="ru-RU"/>
        </w:rPr>
        <w:t xml:space="preserve"> Задание № </w:t>
      </w:r>
      <w:r w:rsidR="00C4405B">
        <w:rPr>
          <w:rFonts w:eastAsia="MS Mincho"/>
          <w:sz w:val="28"/>
          <w:szCs w:val="28"/>
          <w:lang w:eastAsia="ru-RU"/>
        </w:rPr>
        <w:t>3</w:t>
      </w:r>
      <w:r w:rsidRPr="00FC4109">
        <w:rPr>
          <w:rFonts w:eastAsia="MS Mincho"/>
          <w:sz w:val="28"/>
          <w:szCs w:val="28"/>
          <w:lang w:eastAsia="ru-RU"/>
        </w:rPr>
        <w:t xml:space="preserve"> предполагает о</w:t>
      </w:r>
      <w:r w:rsidRPr="00FC4109">
        <w:rPr>
          <w:rFonts w:eastAsia="Times New Roman"/>
          <w:sz w:val="28"/>
          <w:szCs w:val="28"/>
          <w:lang w:eastAsia="ru-RU"/>
        </w:rPr>
        <w:t xml:space="preserve">пределение правильности представленных утверждений (ответ «да» или «нет») и  </w:t>
      </w:r>
      <w:r w:rsidRPr="00FC4109">
        <w:rPr>
          <w:rFonts w:eastAsia="MS Mincho"/>
          <w:sz w:val="28"/>
          <w:szCs w:val="28"/>
          <w:lang w:eastAsia="ru-RU"/>
        </w:rPr>
        <w:t xml:space="preserve">обоснование правильного ответа. </w:t>
      </w:r>
      <w:r w:rsidRPr="00FC4109">
        <w:rPr>
          <w:color w:val="auto"/>
          <w:sz w:val="28"/>
          <w:szCs w:val="28"/>
        </w:rPr>
        <w:t>Выполнение заданий такого формата требует от учащихся не только знаний понятийного аппарата экологии, но и умения оперировать</w:t>
      </w:r>
      <w:r>
        <w:rPr>
          <w:color w:val="auto"/>
          <w:sz w:val="28"/>
          <w:szCs w:val="28"/>
        </w:rPr>
        <w:t xml:space="preserve"> («распоряжаться») собственными знаниями, анализировать содержание и объём понятий, находить общее и различное, внятно и аргументировано излагать свою позицию на бумаге, обращаясь </w:t>
      </w:r>
      <w:proofErr w:type="gramStart"/>
      <w:r>
        <w:rPr>
          <w:color w:val="auto"/>
          <w:sz w:val="28"/>
          <w:szCs w:val="28"/>
        </w:rPr>
        <w:t>к</w:t>
      </w:r>
      <w:proofErr w:type="gramEnd"/>
      <w:r>
        <w:rPr>
          <w:color w:val="auto"/>
          <w:sz w:val="28"/>
          <w:szCs w:val="28"/>
        </w:rPr>
        <w:t xml:space="preserve"> экологической </w:t>
      </w:r>
      <w:proofErr w:type="spellStart"/>
      <w:r>
        <w:rPr>
          <w:color w:val="auto"/>
          <w:sz w:val="28"/>
          <w:szCs w:val="28"/>
        </w:rPr>
        <w:t>фактологии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FC4109" w:rsidRDefault="00FC4109" w:rsidP="0033208E">
      <w:pPr>
        <w:spacing w:after="0"/>
        <w:jc w:val="both"/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</w:pPr>
      <w:r w:rsidRPr="00FC41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C4109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-</w:t>
      </w:r>
      <w:r w:rsidRPr="00FC4109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Задание № </w:t>
      </w:r>
      <w:r w:rsidR="00C4405B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- </w:t>
      </w:r>
      <w:r w:rsidRPr="00FC4109">
        <w:rPr>
          <w:rFonts w:ascii="Times New Roman" w:hAnsi="Times New Roman" w:cs="Times New Roman"/>
          <w:sz w:val="28"/>
          <w:szCs w:val="28"/>
        </w:rPr>
        <w:t>тестовые задачи закрытого типа</w:t>
      </w:r>
      <w:r w:rsidR="005E202B">
        <w:rPr>
          <w:rFonts w:ascii="Times New Roman" w:hAnsi="Times New Roman" w:cs="Times New Roman"/>
          <w:sz w:val="28"/>
          <w:szCs w:val="28"/>
        </w:rPr>
        <w:t>,</w:t>
      </w:r>
      <w:r w:rsidRPr="00FC4109">
        <w:rPr>
          <w:rFonts w:ascii="Times New Roman" w:hAnsi="Times New Roman" w:cs="Times New Roman"/>
          <w:sz w:val="28"/>
          <w:szCs w:val="28"/>
        </w:rPr>
        <w:t xml:space="preserve"> решение которых предполагает  выбор и письменное обоснование правильного ответа. Обоснование составляет основную и самую важную часть задания.</w:t>
      </w:r>
      <w:r w:rsidRPr="00FC4109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FC4109" w:rsidRPr="00FC4109" w:rsidRDefault="00FC4109" w:rsidP="0033208E">
      <w:pPr>
        <w:widowControl w:val="0"/>
        <w:suppressAutoHyphens/>
        <w:spacing w:after="0" w:line="240" w:lineRule="auto"/>
        <w:ind w:left="-11" w:right="-5" w:firstLine="371"/>
        <w:jc w:val="both"/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</w:pPr>
      <w:r w:rsidRPr="00FC4109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- </w:t>
      </w:r>
      <w:r w:rsidRPr="00FC4109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Задание № </w:t>
      </w:r>
      <w:r w:rsidR="00C4405B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>5</w:t>
      </w:r>
      <w:r w:rsidRPr="00FC4109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-  </w:t>
      </w:r>
      <w:r w:rsidRPr="00FC4109">
        <w:rPr>
          <w:rFonts w:ascii="Times New Roman" w:hAnsi="Times New Roman" w:cs="Times New Roman"/>
          <w:sz w:val="28"/>
          <w:szCs w:val="28"/>
        </w:rPr>
        <w:t>более сложный вариант тестовой задачи,</w:t>
      </w:r>
      <w:r>
        <w:rPr>
          <w:sz w:val="28"/>
          <w:szCs w:val="28"/>
        </w:rPr>
        <w:t xml:space="preserve"> </w:t>
      </w:r>
      <w:r w:rsidRPr="00FC4109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>предполага</w:t>
      </w:r>
      <w:r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>ющий</w:t>
      </w:r>
      <w:r w:rsidRPr="00FC4109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выбор и обоснование правильного ответа, а также обоснование ошибочности других ответов. </w:t>
      </w:r>
    </w:p>
    <w:p w:rsidR="00FE6FEC" w:rsidRDefault="00FE6FEC" w:rsidP="0033208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 w:rsidR="00FC4109">
        <w:rPr>
          <w:color w:val="auto"/>
          <w:sz w:val="28"/>
          <w:szCs w:val="28"/>
        </w:rPr>
        <w:t xml:space="preserve">этом </w:t>
      </w:r>
      <w:r>
        <w:rPr>
          <w:color w:val="auto"/>
          <w:sz w:val="28"/>
          <w:szCs w:val="28"/>
        </w:rPr>
        <w:t>случае, для получения максимально возможного балла за выполнение задания учащийся должен с опорой на знания и опыт аргументировано обосновать не только выбор правильного ответа, но и свой отказ от выбора других, ошибочных ответов, указав на неточности, ошибки, противоречия или неполноту. По сравнению с простым выбором</w:t>
      </w:r>
      <w:r w:rsidR="005E202B">
        <w:rPr>
          <w:color w:val="auto"/>
          <w:sz w:val="28"/>
          <w:szCs w:val="28"/>
        </w:rPr>
        <w:t xml:space="preserve"> и обоснованием </w:t>
      </w:r>
      <w:r>
        <w:rPr>
          <w:color w:val="auto"/>
          <w:sz w:val="28"/>
          <w:szCs w:val="28"/>
        </w:rPr>
        <w:t xml:space="preserve"> правильного ответа в тестовых задачах закрытого типа такое задание является значительно более трудным не только для выполнения конкурсантами, но и для проверки жюри. </w:t>
      </w:r>
    </w:p>
    <w:p w:rsidR="00972549" w:rsidRDefault="00FE6FEC" w:rsidP="0033208E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Задания муниципального этапов олимпиады ориентированы не только на содержание учебных предметов, включающих экологическую проблематику, но и на </w:t>
      </w:r>
      <w:r>
        <w:rPr>
          <w:i/>
          <w:iCs/>
          <w:color w:val="auto"/>
          <w:sz w:val="28"/>
          <w:szCs w:val="28"/>
        </w:rPr>
        <w:t>специфику региона</w:t>
      </w:r>
      <w:r>
        <w:rPr>
          <w:color w:val="auto"/>
          <w:sz w:val="28"/>
          <w:szCs w:val="28"/>
        </w:rPr>
        <w:t xml:space="preserve">. </w:t>
      </w:r>
    </w:p>
    <w:p w:rsidR="00972549" w:rsidRDefault="00972549" w:rsidP="0033208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972549" w:rsidRDefault="00FE6FEC" w:rsidP="001461F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Система оценивания конкурсных работ муниципального этапа</w:t>
      </w:r>
    </w:p>
    <w:p w:rsidR="00FE6FEC" w:rsidRDefault="00FE6FEC" w:rsidP="001461F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всероссийской олимпиады школьников по экологии</w:t>
      </w:r>
    </w:p>
    <w:p w:rsidR="005E202B" w:rsidRDefault="005E202B" w:rsidP="0033208E">
      <w:pPr>
        <w:pStyle w:val="Default"/>
        <w:jc w:val="both"/>
        <w:rPr>
          <w:color w:val="auto"/>
          <w:sz w:val="28"/>
          <w:szCs w:val="28"/>
        </w:rPr>
      </w:pPr>
    </w:p>
    <w:p w:rsidR="00FE6FEC" w:rsidRDefault="005E202B" w:rsidP="0033208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оценивании решений заданий члены жюри могут воспользоваться условиями и решениями, разработанными предметной методической комиссией, а именно </w:t>
      </w:r>
      <w:r w:rsidR="00FE6FEC">
        <w:rPr>
          <w:color w:val="auto"/>
          <w:sz w:val="28"/>
          <w:szCs w:val="28"/>
        </w:rPr>
        <w:t>руководствоваться</w:t>
      </w:r>
      <w:r w:rsidR="00AE4A56">
        <w:rPr>
          <w:color w:val="auto"/>
          <w:sz w:val="28"/>
          <w:szCs w:val="28"/>
        </w:rPr>
        <w:t xml:space="preserve"> матрицей </w:t>
      </w:r>
      <w:r w:rsidR="00FE6FEC">
        <w:rPr>
          <w:color w:val="auto"/>
          <w:sz w:val="28"/>
          <w:szCs w:val="28"/>
        </w:rPr>
        <w:t xml:space="preserve">ответов </w:t>
      </w:r>
      <w:r w:rsidR="00AE4A56">
        <w:rPr>
          <w:color w:val="auto"/>
          <w:sz w:val="28"/>
          <w:szCs w:val="28"/>
        </w:rPr>
        <w:t xml:space="preserve">с </w:t>
      </w:r>
      <w:r w:rsidR="00FE6FEC">
        <w:rPr>
          <w:color w:val="auto"/>
          <w:sz w:val="28"/>
          <w:szCs w:val="28"/>
        </w:rPr>
        <w:t xml:space="preserve">обоснованиями выбора и отказа от выбора ответа, которыми снабжена каждая тестовая задача. При этом следует помнить, что задание теоретического тура имеет творческий характер, и предлагаемые образцы ответов не могут дать полного представления о содержании всех возможных вариантов обоснований учащихся. При проверке работ учащихся члены жюри должны ориентироваться и на собственный опыт и знания. </w:t>
      </w:r>
    </w:p>
    <w:p w:rsidR="00FE6FEC" w:rsidRDefault="005E202B" w:rsidP="0033208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проверке</w:t>
      </w:r>
      <w:r w:rsidR="00AE4A56">
        <w:rPr>
          <w:color w:val="auto"/>
          <w:sz w:val="28"/>
          <w:szCs w:val="28"/>
        </w:rPr>
        <w:t xml:space="preserve"> заданий №</w:t>
      </w:r>
      <w:r w:rsidR="00C4405B">
        <w:rPr>
          <w:color w:val="auto"/>
          <w:sz w:val="28"/>
          <w:szCs w:val="28"/>
        </w:rPr>
        <w:t>4</w:t>
      </w:r>
      <w:r w:rsidR="00AE4A56">
        <w:rPr>
          <w:color w:val="auto"/>
          <w:sz w:val="28"/>
          <w:szCs w:val="28"/>
        </w:rPr>
        <w:t xml:space="preserve"> и №</w:t>
      </w:r>
      <w:r w:rsidR="00C4405B">
        <w:rPr>
          <w:color w:val="auto"/>
          <w:sz w:val="28"/>
          <w:szCs w:val="28"/>
        </w:rPr>
        <w:t>5</w:t>
      </w:r>
      <w:r w:rsidR="00AE4A5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рекомендуется использовать одну из приведённых ниже шкал.</w:t>
      </w:r>
    </w:p>
    <w:p w:rsidR="00FE6FEC" w:rsidRDefault="00FE6FEC" w:rsidP="0033208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Каждый член жюри проверяет все решения какого-либо из заданий внутри возрастной группы и выставляет оценку по соответствующей балльной системе. Одну задачу проверяют не менее двух членов жюри. По окончании работы жюри заполняет итоговый протокол. </w:t>
      </w:r>
    </w:p>
    <w:p w:rsidR="00AE4A56" w:rsidRDefault="00AE4A56" w:rsidP="0033208E">
      <w:pPr>
        <w:pStyle w:val="Default"/>
        <w:jc w:val="both"/>
        <w:rPr>
          <w:color w:val="auto"/>
          <w:sz w:val="28"/>
          <w:szCs w:val="28"/>
        </w:rPr>
      </w:pPr>
    </w:p>
    <w:p w:rsidR="00AE4A56" w:rsidRPr="00AE4A56" w:rsidRDefault="00AE4A56" w:rsidP="0033208E">
      <w:pPr>
        <w:widowControl w:val="0"/>
        <w:suppressAutoHyphens/>
        <w:spacing w:after="0" w:line="240" w:lineRule="auto"/>
        <w:ind w:left="-11" w:right="-5" w:firstLine="37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A5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-</w:t>
      </w:r>
      <w:r w:rsidRPr="00AE4A56">
        <w:rPr>
          <w:rFonts w:ascii="Times New Roman" w:eastAsia="MS Mincho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AE4A56">
        <w:rPr>
          <w:rFonts w:ascii="Times New Roman" w:eastAsia="MS Mincho" w:hAnsi="Times New Roman" w:cs="Times New Roman"/>
          <w:b/>
          <w:kern w:val="2"/>
          <w:sz w:val="28"/>
          <w:szCs w:val="28"/>
          <w:lang w:eastAsia="ru-RU"/>
        </w:rPr>
        <w:t>Задание № 1</w:t>
      </w:r>
      <w:r w:rsidRPr="00AE4A56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предполагает выбор двух правильных ответов из шести предложенных. Выбор правильного ответа – 1 балл.</w:t>
      </w:r>
      <w:r w:rsidRPr="00AE4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E4A5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Внимание!</w:t>
      </w:r>
      <w:r w:rsidRPr="00AE4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балл даётся только, когда выбраны </w:t>
      </w:r>
      <w:r w:rsidRPr="00AE4A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оба правильных </w:t>
      </w:r>
      <w:r w:rsidRPr="00AE4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ответа. Если верно выбран лишь один правильный ответ, баллы не назначаются.</w:t>
      </w:r>
    </w:p>
    <w:p w:rsidR="00C4405B" w:rsidRPr="00C4405B" w:rsidRDefault="00C4405B" w:rsidP="00C4405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4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C440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Задание № </w:t>
      </w:r>
      <w:r w:rsidRPr="00C440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Pr="00C4405B">
        <w:rPr>
          <w:rFonts w:ascii="Times New Roman" w:eastAsia="MS Mincho" w:hAnsi="Times New Roman" w:cs="Times New Roman"/>
          <w:sz w:val="28"/>
          <w:szCs w:val="28"/>
          <w:lang w:eastAsia="ru-RU"/>
        </w:rPr>
        <w:t>предполагает  необходимость продолжить фразу/дать определение</w:t>
      </w:r>
      <w:r w:rsidRPr="00C44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(правильный ответ – 0-1 балл)</w:t>
      </w:r>
      <w:r w:rsidRPr="00C4405B">
        <w:rPr>
          <w:rFonts w:ascii="Times New Roman" w:eastAsia="MS Mincho" w:hAnsi="Times New Roman" w:cs="Times New Roman"/>
          <w:sz w:val="28"/>
          <w:szCs w:val="28"/>
          <w:lang w:eastAsia="ru-RU"/>
        </w:rPr>
        <w:t>, а также обосновать</w:t>
      </w:r>
      <w:r w:rsidRPr="00C44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4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правильность/ неправильность предложенного  утверждения</w:t>
      </w:r>
      <w:r w:rsidRPr="00C440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44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(обоснование– 0-1 балл)</w:t>
      </w:r>
      <w:r w:rsidRPr="00C440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(максимально 2 балла за задачу).</w:t>
      </w:r>
    </w:p>
    <w:p w:rsidR="00AE4A56" w:rsidRPr="00AE4A56" w:rsidRDefault="00AE4A56" w:rsidP="0033208E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4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E4A5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Задание № </w:t>
      </w:r>
      <w:r w:rsidR="00C4405B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</w:t>
      </w:r>
      <w:r w:rsidRPr="00AE4A5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предполагает о</w:t>
      </w:r>
      <w:r w:rsidRPr="00AE4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пределение правильности представленных утверждений (ответ «да» или «нет») и  </w:t>
      </w:r>
      <w:r w:rsidRPr="00AE4A5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обоснование правильного ответа.  Только за  выбор правильного утверждения ответа </w:t>
      </w:r>
      <w:r w:rsidRPr="00AE4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«да» или «нет»</w:t>
      </w:r>
      <w:r w:rsidRPr="00AE4A5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без его обоснования баллы не присуждаются.  </w:t>
      </w:r>
      <w:r w:rsidRPr="00AE4A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Оценивается </w:t>
      </w:r>
      <w:r w:rsidRPr="00AE4A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только обоснование ответа; </w:t>
      </w:r>
      <w:r w:rsidRPr="00AE4A56">
        <w:rPr>
          <w:rFonts w:ascii="Times New Roman" w:eastAsia="MS Mincho" w:hAnsi="Times New Roman" w:cs="Times New Roman"/>
          <w:sz w:val="28"/>
          <w:szCs w:val="28"/>
          <w:lang w:eastAsia="ru-RU"/>
        </w:rPr>
        <w:t>обоснование ответа – от 0 до 2 баллов (максимально 2 балла за задачу).</w:t>
      </w:r>
      <w:r w:rsidRPr="00AE4A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E4A56" w:rsidRPr="00AE4A56" w:rsidRDefault="00AE4A56" w:rsidP="0033208E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E4A56" w:rsidRPr="00AE4A56" w:rsidRDefault="00AE4A56" w:rsidP="0033208E">
      <w:pPr>
        <w:widowControl w:val="0"/>
        <w:suppressAutoHyphens/>
        <w:spacing w:after="0" w:line="240" w:lineRule="auto"/>
        <w:ind w:left="-11" w:right="-5" w:firstLine="371"/>
        <w:jc w:val="both"/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</w:pPr>
      <w:r w:rsidRPr="00AE4A5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>-</w:t>
      </w:r>
      <w:r w:rsidRPr="00AE4A56">
        <w:rPr>
          <w:rFonts w:ascii="Times New Roman" w:eastAsia="MS Mincho" w:hAnsi="Times New Roman" w:cs="Times New Roman"/>
          <w:b/>
          <w:kern w:val="2"/>
          <w:sz w:val="28"/>
          <w:szCs w:val="28"/>
          <w:lang w:eastAsia="ru-RU"/>
        </w:rPr>
        <w:t xml:space="preserve"> Задание № </w:t>
      </w:r>
      <w:r w:rsidR="00C4405B">
        <w:rPr>
          <w:rFonts w:ascii="Times New Roman" w:eastAsia="MS Mincho" w:hAnsi="Times New Roman" w:cs="Times New Roman"/>
          <w:b/>
          <w:kern w:val="2"/>
          <w:sz w:val="28"/>
          <w:szCs w:val="28"/>
          <w:lang w:eastAsia="ru-RU"/>
        </w:rPr>
        <w:t>4</w:t>
      </w:r>
      <w:r w:rsidRPr="00AE4A56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предполагает выбор и обоснование правильного ответа. Выбор правильного  ответа и его обоснование – от 0 до 2 баллов.</w:t>
      </w:r>
      <w:r w:rsidRPr="00AE4A5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Только за  выбор правильного ответа без его обоснования баллы не присуждаются</w:t>
      </w:r>
      <w:r w:rsidRPr="00AE4A56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(максимально 2 балла за тест).</w:t>
      </w:r>
    </w:p>
    <w:p w:rsidR="00AE4A56" w:rsidRPr="00AE4A56" w:rsidRDefault="00AE4A56" w:rsidP="0033208E">
      <w:pPr>
        <w:widowControl w:val="0"/>
        <w:suppressAutoHyphens/>
        <w:spacing w:after="0" w:line="240" w:lineRule="auto"/>
        <w:ind w:left="-11" w:right="-5" w:firstLine="371"/>
        <w:jc w:val="both"/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</w:pPr>
    </w:p>
    <w:p w:rsidR="00AE4A56" w:rsidRPr="00AE4A56" w:rsidRDefault="00AE4A56" w:rsidP="0033208E">
      <w:pPr>
        <w:widowControl w:val="0"/>
        <w:suppressAutoHyphens/>
        <w:spacing w:after="0" w:line="240" w:lineRule="auto"/>
        <w:ind w:left="-11" w:right="-5" w:firstLine="371"/>
        <w:jc w:val="both"/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</w:pPr>
      <w:r w:rsidRPr="00AE4A5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ru-RU"/>
        </w:rPr>
        <w:t xml:space="preserve">- </w:t>
      </w:r>
      <w:r w:rsidRPr="00AE4A56">
        <w:rPr>
          <w:rFonts w:ascii="Times New Roman" w:eastAsia="MS Mincho" w:hAnsi="Times New Roman" w:cs="Times New Roman"/>
          <w:b/>
          <w:kern w:val="2"/>
          <w:sz w:val="28"/>
          <w:szCs w:val="28"/>
          <w:lang w:eastAsia="ru-RU"/>
        </w:rPr>
        <w:t xml:space="preserve">Задание № </w:t>
      </w:r>
      <w:r w:rsidR="00C4405B">
        <w:rPr>
          <w:rFonts w:ascii="Times New Roman" w:eastAsia="MS Mincho" w:hAnsi="Times New Roman" w:cs="Times New Roman"/>
          <w:b/>
          <w:kern w:val="2"/>
          <w:sz w:val="28"/>
          <w:szCs w:val="28"/>
          <w:lang w:eastAsia="ru-RU"/>
        </w:rPr>
        <w:t>5</w:t>
      </w:r>
      <w:r w:rsidRPr="00AE4A56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t xml:space="preserve"> предполагает выбор и обоснование правильного ответа, а также обоснование ошибочности других ответов. Выбор правильного ответа </w:t>
      </w:r>
      <w:r w:rsidRPr="00AE4A56">
        <w:rPr>
          <w:rFonts w:ascii="Times New Roman" w:eastAsia="MS Mincho" w:hAnsi="Times New Roman" w:cs="Times New Roman"/>
          <w:kern w:val="2"/>
          <w:sz w:val="28"/>
          <w:szCs w:val="28"/>
          <w:lang w:eastAsia="ru-RU"/>
        </w:rPr>
        <w:lastRenderedPageBreak/>
        <w:t>– 2 балла, обоснование каждого ответа –  от 0 до 2 баллов (максимально 10 баллов за тест).</w:t>
      </w:r>
    </w:p>
    <w:p w:rsidR="00AE4A56" w:rsidRDefault="00AE4A56" w:rsidP="0033208E">
      <w:pPr>
        <w:pStyle w:val="Default"/>
        <w:jc w:val="both"/>
        <w:rPr>
          <w:color w:val="auto"/>
          <w:sz w:val="28"/>
          <w:szCs w:val="28"/>
        </w:rPr>
      </w:pPr>
    </w:p>
    <w:p w:rsidR="00FE6FEC" w:rsidRPr="006A4F64" w:rsidRDefault="006A4F64" w:rsidP="0033208E">
      <w:pPr>
        <w:pStyle w:val="Default"/>
        <w:jc w:val="both"/>
        <w:rPr>
          <w:b/>
          <w:sz w:val="28"/>
          <w:szCs w:val="28"/>
        </w:rPr>
      </w:pPr>
      <w:r w:rsidRPr="006A4F64">
        <w:rPr>
          <w:b/>
          <w:sz w:val="28"/>
          <w:szCs w:val="28"/>
        </w:rPr>
        <w:t>Шкала для проверки конкурсной задачи №</w:t>
      </w:r>
      <w:r w:rsidR="00C4405B">
        <w:rPr>
          <w:b/>
          <w:sz w:val="28"/>
          <w:szCs w:val="28"/>
        </w:rPr>
        <w:t>4</w:t>
      </w:r>
      <w:r w:rsidRPr="006A4F64">
        <w:rPr>
          <w:b/>
          <w:sz w:val="28"/>
          <w:szCs w:val="28"/>
        </w:rPr>
        <w:t xml:space="preserve">  с обоснованием ответа</w:t>
      </w:r>
    </w:p>
    <w:p w:rsidR="006A4F64" w:rsidRPr="006A4F64" w:rsidRDefault="006A4F64" w:rsidP="0033208E">
      <w:pPr>
        <w:pStyle w:val="Default"/>
        <w:jc w:val="both"/>
        <w:rPr>
          <w:b/>
          <w:sz w:val="28"/>
          <w:szCs w:val="28"/>
        </w:rPr>
      </w:pPr>
    </w:p>
    <w:p w:rsidR="006A4F64" w:rsidRDefault="006A4F64" w:rsidP="0033208E">
      <w:pPr>
        <w:pStyle w:val="Default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00"/>
        <w:gridCol w:w="1871"/>
      </w:tblGrid>
      <w:tr w:rsidR="006A4F64" w:rsidTr="006A4F64">
        <w:tc>
          <w:tcPr>
            <w:tcW w:w="8755" w:type="dxa"/>
          </w:tcPr>
          <w:p w:rsidR="006A4F64" w:rsidRPr="006A4F64" w:rsidRDefault="006A4F64" w:rsidP="001461F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A4F64">
              <w:rPr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2090" w:type="dxa"/>
          </w:tcPr>
          <w:p w:rsidR="006A4F64" w:rsidRPr="006A4F64" w:rsidRDefault="006A4F64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A4F64">
              <w:rPr>
                <w:color w:val="auto"/>
                <w:sz w:val="28"/>
                <w:szCs w:val="28"/>
              </w:rPr>
              <w:t>Балл</w:t>
            </w:r>
          </w:p>
        </w:tc>
      </w:tr>
      <w:tr w:rsidR="006A4F64" w:rsidTr="006A4F64">
        <w:tc>
          <w:tcPr>
            <w:tcW w:w="87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84"/>
            </w:tblGrid>
            <w:tr w:rsidR="006A4F64" w:rsidRPr="006A4F64" w:rsidTr="006A4F64">
              <w:trPr>
                <w:trHeight w:val="245"/>
              </w:trPr>
              <w:tc>
                <w:tcPr>
                  <w:tcW w:w="0" w:type="auto"/>
                </w:tcPr>
                <w:p w:rsidR="006A4F64" w:rsidRPr="006A4F64" w:rsidRDefault="006A4F64" w:rsidP="003320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A4F6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Отсутствует обоснование ответа или сформулировано ошибочное обоснование. </w:t>
                  </w:r>
                </w:p>
              </w:tc>
            </w:tr>
          </w:tbl>
          <w:p w:rsidR="006A4F64" w:rsidRPr="006A4F64" w:rsidRDefault="006A4F64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</w:tcPr>
          <w:p w:rsidR="006A4F64" w:rsidRPr="006A4F64" w:rsidRDefault="006A4F64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</w:t>
            </w:r>
          </w:p>
        </w:tc>
      </w:tr>
      <w:tr w:rsidR="006A4F64" w:rsidTr="006A4F64">
        <w:tc>
          <w:tcPr>
            <w:tcW w:w="8755" w:type="dxa"/>
          </w:tcPr>
          <w:p w:rsidR="006A4F64" w:rsidRPr="006A4F64" w:rsidRDefault="006A4F64" w:rsidP="0033208E">
            <w:pPr>
              <w:pStyle w:val="Default"/>
              <w:jc w:val="both"/>
              <w:rPr>
                <w:sz w:val="28"/>
                <w:szCs w:val="28"/>
              </w:rPr>
            </w:pPr>
            <w:r w:rsidRPr="006A4F64">
              <w:rPr>
                <w:sz w:val="28"/>
                <w:szCs w:val="28"/>
              </w:rPr>
              <w:t>Частичное (неполное) обоснование ответа (без использования экологических законов, правил, закономерностей, не рассматривается содержание приведённых в ответе понятий, отсутствует логика в рассуждениях; при этом ошибок, указывающих на серьёзные пробелы в знании экологии</w:t>
            </w:r>
            <w:r w:rsidR="007772DD">
              <w:rPr>
                <w:sz w:val="28"/>
                <w:szCs w:val="28"/>
              </w:rPr>
              <w:t>, нет</w:t>
            </w:r>
            <w:proofErr w:type="gramStart"/>
            <w:r w:rsidRPr="006A4F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  <w:proofErr w:type="gramEnd"/>
          </w:p>
          <w:p w:rsidR="006A4F64" w:rsidRPr="006A4F64" w:rsidRDefault="006A4F64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</w:tcPr>
          <w:p w:rsidR="006A4F64" w:rsidRPr="006A4F64" w:rsidRDefault="006A4F64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6A4F64" w:rsidTr="006A4F64">
        <w:tc>
          <w:tcPr>
            <w:tcW w:w="8755" w:type="dxa"/>
          </w:tcPr>
          <w:p w:rsidR="006A4F64" w:rsidRPr="006A4F64" w:rsidRDefault="006A4F64" w:rsidP="0033208E">
            <w:pPr>
              <w:pStyle w:val="Default"/>
              <w:jc w:val="both"/>
              <w:rPr>
                <w:sz w:val="28"/>
                <w:szCs w:val="28"/>
              </w:rPr>
            </w:pPr>
            <w:r w:rsidRPr="006A4F64">
              <w:rPr>
                <w:sz w:val="28"/>
                <w:szCs w:val="28"/>
              </w:rPr>
              <w:t xml:space="preserve">Полное обоснование ответа (с использованием экологических законов, правил, закономерностей, рассматривается содержание приведённых в ответе понятий; обоснование логично) </w:t>
            </w:r>
          </w:p>
          <w:p w:rsidR="006A4F64" w:rsidRPr="006A4F64" w:rsidRDefault="006A4F64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</w:tcPr>
          <w:p w:rsidR="006A4F64" w:rsidRPr="006A4F64" w:rsidRDefault="006A4F64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:rsidR="006A4F64" w:rsidRDefault="006A4F64" w:rsidP="0033208E">
      <w:pPr>
        <w:pStyle w:val="Default"/>
        <w:jc w:val="both"/>
        <w:rPr>
          <w:b/>
          <w:sz w:val="28"/>
          <w:szCs w:val="28"/>
        </w:rPr>
      </w:pPr>
    </w:p>
    <w:p w:rsidR="00EA515C" w:rsidRDefault="006A4F64" w:rsidP="001461F7">
      <w:pPr>
        <w:pStyle w:val="Default"/>
        <w:jc w:val="center"/>
        <w:rPr>
          <w:b/>
          <w:sz w:val="28"/>
          <w:szCs w:val="28"/>
        </w:rPr>
      </w:pPr>
      <w:r w:rsidRPr="006A4F64">
        <w:rPr>
          <w:b/>
          <w:sz w:val="28"/>
          <w:szCs w:val="28"/>
        </w:rPr>
        <w:t>Шкала для проверки конкурсной задачи №</w:t>
      </w:r>
      <w:r w:rsidR="00C4405B">
        <w:rPr>
          <w:b/>
          <w:sz w:val="28"/>
          <w:szCs w:val="28"/>
        </w:rPr>
        <w:t>5</w:t>
      </w:r>
    </w:p>
    <w:p w:rsidR="00EA515C" w:rsidRDefault="006A4F64" w:rsidP="001461F7">
      <w:pPr>
        <w:pStyle w:val="Default"/>
        <w:jc w:val="center"/>
        <w:rPr>
          <w:b/>
          <w:sz w:val="28"/>
          <w:szCs w:val="28"/>
        </w:rPr>
      </w:pPr>
      <w:r w:rsidRPr="006A4F64">
        <w:rPr>
          <w:b/>
          <w:sz w:val="28"/>
          <w:szCs w:val="28"/>
        </w:rPr>
        <w:t>с</w:t>
      </w:r>
      <w:r w:rsidR="00EA515C">
        <w:rPr>
          <w:b/>
          <w:sz w:val="28"/>
          <w:szCs w:val="28"/>
        </w:rPr>
        <w:t xml:space="preserve"> выбором  и </w:t>
      </w:r>
      <w:r w:rsidRPr="006A4F64">
        <w:rPr>
          <w:b/>
          <w:sz w:val="28"/>
          <w:szCs w:val="28"/>
        </w:rPr>
        <w:t xml:space="preserve"> обоснованием</w:t>
      </w:r>
      <w:r>
        <w:rPr>
          <w:b/>
          <w:sz w:val="28"/>
          <w:szCs w:val="28"/>
        </w:rPr>
        <w:t xml:space="preserve"> верного</w:t>
      </w:r>
      <w:r w:rsidRPr="006A4F64">
        <w:rPr>
          <w:b/>
          <w:sz w:val="28"/>
          <w:szCs w:val="28"/>
        </w:rPr>
        <w:t xml:space="preserve"> ответа</w:t>
      </w:r>
      <w:r w:rsidRPr="00EA515C">
        <w:rPr>
          <w:b/>
          <w:sz w:val="28"/>
          <w:szCs w:val="28"/>
        </w:rPr>
        <w:t>,</w:t>
      </w:r>
    </w:p>
    <w:p w:rsidR="006A4F64" w:rsidRDefault="006A4F64" w:rsidP="001461F7">
      <w:pPr>
        <w:pStyle w:val="Default"/>
        <w:jc w:val="center"/>
        <w:rPr>
          <w:rFonts w:eastAsia="MS Mincho"/>
          <w:b/>
          <w:kern w:val="2"/>
          <w:sz w:val="28"/>
          <w:szCs w:val="28"/>
          <w:lang w:eastAsia="ru-RU"/>
        </w:rPr>
      </w:pPr>
      <w:r w:rsidRPr="00AE4A56">
        <w:rPr>
          <w:rFonts w:eastAsia="MS Mincho"/>
          <w:b/>
          <w:kern w:val="2"/>
          <w:sz w:val="28"/>
          <w:szCs w:val="28"/>
          <w:lang w:eastAsia="ru-RU"/>
        </w:rPr>
        <w:t>а также</w:t>
      </w:r>
      <w:r w:rsidR="00EA515C">
        <w:rPr>
          <w:rFonts w:eastAsia="MS Mincho"/>
          <w:b/>
          <w:kern w:val="2"/>
          <w:sz w:val="28"/>
          <w:szCs w:val="28"/>
          <w:lang w:eastAsia="ru-RU"/>
        </w:rPr>
        <w:t xml:space="preserve"> с</w:t>
      </w:r>
      <w:r w:rsidRPr="00AE4A56">
        <w:rPr>
          <w:rFonts w:eastAsia="MS Mincho"/>
          <w:b/>
          <w:kern w:val="2"/>
          <w:sz w:val="28"/>
          <w:szCs w:val="28"/>
          <w:lang w:eastAsia="ru-RU"/>
        </w:rPr>
        <w:t xml:space="preserve"> обоснование</w:t>
      </w:r>
      <w:r w:rsidR="00EA515C">
        <w:rPr>
          <w:rFonts w:eastAsia="MS Mincho"/>
          <w:b/>
          <w:kern w:val="2"/>
          <w:sz w:val="28"/>
          <w:szCs w:val="28"/>
          <w:lang w:eastAsia="ru-RU"/>
        </w:rPr>
        <w:t xml:space="preserve">м </w:t>
      </w:r>
      <w:r w:rsidRPr="00AE4A56">
        <w:rPr>
          <w:rFonts w:eastAsia="MS Mincho"/>
          <w:b/>
          <w:kern w:val="2"/>
          <w:sz w:val="28"/>
          <w:szCs w:val="28"/>
          <w:lang w:eastAsia="ru-RU"/>
        </w:rPr>
        <w:t xml:space="preserve"> ошибочности других ответов</w:t>
      </w:r>
      <w:r w:rsidR="00EA515C">
        <w:rPr>
          <w:rFonts w:eastAsia="MS Mincho"/>
          <w:b/>
          <w:kern w:val="2"/>
          <w:sz w:val="28"/>
          <w:szCs w:val="28"/>
          <w:lang w:eastAsia="ru-RU"/>
        </w:rPr>
        <w:t>.</w:t>
      </w:r>
    </w:p>
    <w:p w:rsidR="00EA515C" w:rsidRPr="00EA515C" w:rsidRDefault="00EA515C" w:rsidP="0033208E">
      <w:pPr>
        <w:pStyle w:val="Default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00"/>
        <w:gridCol w:w="1871"/>
      </w:tblGrid>
      <w:tr w:rsidR="00EA515C" w:rsidTr="00913AC5">
        <w:tc>
          <w:tcPr>
            <w:tcW w:w="7700" w:type="dxa"/>
          </w:tcPr>
          <w:p w:rsidR="00EA515C" w:rsidRPr="006A4F64" w:rsidRDefault="00EA515C" w:rsidP="001461F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6A4F64">
              <w:rPr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871" w:type="dxa"/>
          </w:tcPr>
          <w:p w:rsidR="00EA515C" w:rsidRPr="006A4F64" w:rsidRDefault="00EA515C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A4F64">
              <w:rPr>
                <w:color w:val="auto"/>
                <w:sz w:val="28"/>
                <w:szCs w:val="28"/>
              </w:rPr>
              <w:t>Балл</w:t>
            </w:r>
          </w:p>
        </w:tc>
      </w:tr>
      <w:tr w:rsidR="00EA515C" w:rsidTr="00913AC5">
        <w:tc>
          <w:tcPr>
            <w:tcW w:w="7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A515C" w:rsidRPr="006A4F64" w:rsidTr="006F083F">
              <w:trPr>
                <w:trHeight w:val="245"/>
              </w:trPr>
              <w:tc>
                <w:tcPr>
                  <w:tcW w:w="0" w:type="auto"/>
                </w:tcPr>
                <w:p w:rsidR="00EA515C" w:rsidRPr="006A4F64" w:rsidRDefault="00EA515C" w:rsidP="003320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EA515C" w:rsidRPr="006A4F64" w:rsidRDefault="007772DD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Выбран неправильный ответ</w:t>
            </w:r>
          </w:p>
        </w:tc>
        <w:tc>
          <w:tcPr>
            <w:tcW w:w="1871" w:type="dxa"/>
          </w:tcPr>
          <w:p w:rsidR="00EA515C" w:rsidRPr="006A4F64" w:rsidRDefault="00EA515C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</w:t>
            </w:r>
          </w:p>
        </w:tc>
      </w:tr>
      <w:tr w:rsidR="00EA515C" w:rsidTr="00913AC5">
        <w:tc>
          <w:tcPr>
            <w:tcW w:w="7700" w:type="dxa"/>
          </w:tcPr>
          <w:p w:rsidR="00EA515C" w:rsidRPr="006A4F64" w:rsidRDefault="007772DD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Выбран неправильный ответ</w:t>
            </w:r>
          </w:p>
        </w:tc>
        <w:tc>
          <w:tcPr>
            <w:tcW w:w="1871" w:type="dxa"/>
          </w:tcPr>
          <w:p w:rsidR="00EA515C" w:rsidRPr="006A4F64" w:rsidRDefault="007772DD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EA515C" w:rsidTr="00913AC5">
        <w:tc>
          <w:tcPr>
            <w:tcW w:w="7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84"/>
            </w:tblGrid>
            <w:tr w:rsidR="007772DD" w:rsidRPr="007772DD">
              <w:trPr>
                <w:trHeight w:val="289"/>
              </w:trPr>
              <w:tc>
                <w:tcPr>
                  <w:tcW w:w="0" w:type="auto"/>
                </w:tcPr>
                <w:p w:rsidR="007772DD" w:rsidRPr="007772DD" w:rsidRDefault="007772DD" w:rsidP="003320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72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Отсутствует обоснование правильного ответа или сформулировано ошибочное обоснование. </w:t>
                  </w:r>
                </w:p>
              </w:tc>
            </w:tr>
          </w:tbl>
          <w:p w:rsidR="00EA515C" w:rsidRPr="006A4F64" w:rsidRDefault="00EA515C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71" w:type="dxa"/>
          </w:tcPr>
          <w:p w:rsidR="00EA515C" w:rsidRPr="006A4F64" w:rsidRDefault="007772DD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</w:t>
            </w:r>
          </w:p>
        </w:tc>
      </w:tr>
      <w:tr w:rsidR="007772DD" w:rsidTr="00913AC5">
        <w:tc>
          <w:tcPr>
            <w:tcW w:w="7700" w:type="dxa"/>
          </w:tcPr>
          <w:p w:rsidR="007772DD" w:rsidRPr="006A4F64" w:rsidRDefault="007772DD" w:rsidP="0033208E">
            <w:pPr>
              <w:pStyle w:val="Default"/>
              <w:jc w:val="both"/>
              <w:rPr>
                <w:sz w:val="28"/>
                <w:szCs w:val="28"/>
              </w:rPr>
            </w:pPr>
            <w:r w:rsidRPr="006A4F64">
              <w:rPr>
                <w:sz w:val="28"/>
                <w:szCs w:val="28"/>
              </w:rPr>
              <w:t>Частичное (неполное) обоснование ответа (без использования экологических законов, правил, закономерностей, не рассматривается содержание приведённых в ответе понятий, отсутствует логика в рассуждениях; при этом ошибок, указывающих на серьёзные пробелы в знании экологии</w:t>
            </w:r>
            <w:r>
              <w:rPr>
                <w:sz w:val="28"/>
                <w:szCs w:val="28"/>
              </w:rPr>
              <w:t>, нет)</w:t>
            </w:r>
          </w:p>
          <w:p w:rsidR="007772DD" w:rsidRPr="007772DD" w:rsidRDefault="007772DD" w:rsidP="00332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</w:tcPr>
          <w:p w:rsidR="007772DD" w:rsidRDefault="007772DD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7772DD" w:rsidTr="00913AC5">
        <w:tc>
          <w:tcPr>
            <w:tcW w:w="7700" w:type="dxa"/>
          </w:tcPr>
          <w:p w:rsidR="007772DD" w:rsidRPr="006A4F64" w:rsidRDefault="007772DD" w:rsidP="0033208E">
            <w:pPr>
              <w:pStyle w:val="Default"/>
              <w:jc w:val="both"/>
              <w:rPr>
                <w:sz w:val="28"/>
                <w:szCs w:val="28"/>
              </w:rPr>
            </w:pPr>
            <w:r w:rsidRPr="006A4F64">
              <w:rPr>
                <w:sz w:val="28"/>
                <w:szCs w:val="28"/>
              </w:rPr>
              <w:t xml:space="preserve">Полное обоснование ответа (с использованием экологических законов, правил, закономерностей, рассматривается содержание приведённых в ответе понятий; обоснование логично) </w:t>
            </w:r>
          </w:p>
          <w:p w:rsidR="007772DD" w:rsidRPr="007772DD" w:rsidRDefault="007772DD" w:rsidP="00332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</w:tcPr>
          <w:p w:rsidR="007772DD" w:rsidRDefault="007772DD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7772DD" w:rsidTr="00913AC5">
        <w:tc>
          <w:tcPr>
            <w:tcW w:w="7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5"/>
            </w:tblGrid>
            <w:tr w:rsidR="007772DD" w:rsidRPr="007772DD">
              <w:trPr>
                <w:trHeight w:val="127"/>
              </w:trPr>
              <w:tc>
                <w:tcPr>
                  <w:tcW w:w="0" w:type="auto"/>
                </w:tcPr>
                <w:p w:rsidR="007772DD" w:rsidRPr="007772DD" w:rsidRDefault="007772DD" w:rsidP="003320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72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Отсутствует обоснование неправильного  варианта ответа </w:t>
                  </w:r>
                </w:p>
              </w:tc>
            </w:tr>
          </w:tbl>
          <w:p w:rsidR="007772DD" w:rsidRPr="007772DD" w:rsidRDefault="007772DD" w:rsidP="00332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</w:tcPr>
          <w:p w:rsidR="007772DD" w:rsidRDefault="007772DD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</w:t>
            </w:r>
          </w:p>
        </w:tc>
      </w:tr>
      <w:tr w:rsidR="007772DD" w:rsidTr="00913AC5">
        <w:tc>
          <w:tcPr>
            <w:tcW w:w="7700" w:type="dxa"/>
          </w:tcPr>
          <w:p w:rsidR="007772DD" w:rsidRPr="006A4F64" w:rsidRDefault="007772DD" w:rsidP="0033208E">
            <w:pPr>
              <w:pStyle w:val="Default"/>
              <w:jc w:val="both"/>
              <w:rPr>
                <w:sz w:val="28"/>
                <w:szCs w:val="28"/>
              </w:rPr>
            </w:pPr>
            <w:r w:rsidRPr="006A4F64">
              <w:rPr>
                <w:sz w:val="28"/>
                <w:szCs w:val="28"/>
              </w:rPr>
              <w:t xml:space="preserve">Частичное (неполное) обоснование </w:t>
            </w:r>
            <w:r>
              <w:rPr>
                <w:sz w:val="28"/>
                <w:szCs w:val="28"/>
              </w:rPr>
              <w:t xml:space="preserve"> неправильного </w:t>
            </w:r>
            <w:r w:rsidRPr="006A4F64">
              <w:rPr>
                <w:sz w:val="28"/>
                <w:szCs w:val="28"/>
              </w:rPr>
              <w:t xml:space="preserve">ответа </w:t>
            </w:r>
            <w:r w:rsidRPr="006A4F64">
              <w:rPr>
                <w:sz w:val="28"/>
                <w:szCs w:val="28"/>
              </w:rPr>
              <w:lastRenderedPageBreak/>
              <w:t>(без использования экологических законов, правил, закономерностей, не рассматривается содержание приведённых в ответе понятий, отсутствует логика в рассуждениях; при этом ошибок, указывающих на серьёзные пробелы в знании экологии</w:t>
            </w:r>
            <w:r>
              <w:rPr>
                <w:sz w:val="28"/>
                <w:szCs w:val="28"/>
              </w:rPr>
              <w:t>, нет)</w:t>
            </w:r>
          </w:p>
          <w:p w:rsidR="007772DD" w:rsidRPr="007772DD" w:rsidRDefault="007772DD" w:rsidP="00332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</w:tcPr>
          <w:p w:rsidR="007772DD" w:rsidRDefault="007772DD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</w:t>
            </w:r>
          </w:p>
        </w:tc>
      </w:tr>
      <w:tr w:rsidR="007772DD" w:rsidTr="00913AC5">
        <w:tc>
          <w:tcPr>
            <w:tcW w:w="7700" w:type="dxa"/>
          </w:tcPr>
          <w:p w:rsidR="007772DD" w:rsidRPr="006A4F64" w:rsidRDefault="007772DD" w:rsidP="0033208E">
            <w:pPr>
              <w:pStyle w:val="Default"/>
              <w:jc w:val="both"/>
              <w:rPr>
                <w:sz w:val="28"/>
                <w:szCs w:val="28"/>
              </w:rPr>
            </w:pPr>
            <w:r w:rsidRPr="006A4F64">
              <w:rPr>
                <w:sz w:val="28"/>
                <w:szCs w:val="28"/>
              </w:rPr>
              <w:lastRenderedPageBreak/>
              <w:t xml:space="preserve">Полное обоснование </w:t>
            </w:r>
            <w:r>
              <w:rPr>
                <w:sz w:val="28"/>
                <w:szCs w:val="28"/>
              </w:rPr>
              <w:t xml:space="preserve">неправильного </w:t>
            </w:r>
            <w:r w:rsidRPr="006A4F64">
              <w:rPr>
                <w:sz w:val="28"/>
                <w:szCs w:val="28"/>
              </w:rPr>
              <w:t xml:space="preserve">ответа (с использованием экологических законов, правил, закономерностей, рассматривается содержание приведённых в ответе понятий; обоснование логично) </w:t>
            </w:r>
          </w:p>
          <w:p w:rsidR="007772DD" w:rsidRPr="006A4F64" w:rsidRDefault="007772DD" w:rsidP="0033208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7772DD" w:rsidRDefault="007772DD" w:rsidP="0033208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:rsidR="00913AC5" w:rsidRDefault="00913AC5" w:rsidP="0091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13AC5" w:rsidRDefault="00913AC5" w:rsidP="0091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Проверка работ</w:t>
      </w:r>
    </w:p>
    <w:p w:rsidR="00913AC5" w:rsidRDefault="00913AC5" w:rsidP="00913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13AC5" w:rsidRDefault="00913AC5" w:rsidP="00913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Проверка работ письменного тура происходит после проведения муниципального этапа  в специально определённых точках проверки. </w:t>
      </w:r>
    </w:p>
    <w:p w:rsidR="00913AC5" w:rsidRPr="00913AC5" w:rsidRDefault="00913AC5" w:rsidP="00913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Работы учащихся распределяются старшим по параллели между </w:t>
      </w:r>
      <w:proofErr w:type="gramStart"/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>проверяющими</w:t>
      </w:r>
      <w:proofErr w:type="gramEnd"/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первой проверки.  При первой проверке каждая работа проверяется одним проверяющим, </w:t>
      </w:r>
      <w:proofErr w:type="gramStart"/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>который</w:t>
      </w:r>
      <w:proofErr w:type="gramEnd"/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если это необходимо, отмечает ошибки в тексте работы, делает письменные комментарии и оценивает каждое задание.  После первой проверки работы сдаются старшему по параллели. Он раздает работы для второй проверки таким образом, чтобы эта проверка осуществлялась не тем проверяющим, который проводил первую проверку. </w:t>
      </w:r>
    </w:p>
    <w:p w:rsidR="00913AC5" w:rsidRDefault="00913AC5" w:rsidP="00913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случае расхождения результатов первой и второй проверок, первый и второй проверяющие совещаются и совместно принимают решение, в противном случае решение об оценке соответствующих заданий принимает старший по параллели.  </w:t>
      </w:r>
    </w:p>
    <w:p w:rsidR="00913AC5" w:rsidRDefault="00913AC5" w:rsidP="00913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Лучшие работы участников отсортировываются старшим по параллели и передаются для осуществления третьей проверки. Для ее проведения целесообразно привлечь наиболее </w:t>
      </w:r>
      <w:proofErr w:type="gramStart"/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>опытных</w:t>
      </w:r>
      <w:proofErr w:type="gramEnd"/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проверяющих. </w:t>
      </w:r>
    </w:p>
    <w:p w:rsidR="00913AC5" w:rsidRDefault="00913AC5" w:rsidP="00913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третьей проверки старший по параллели принимает решение об окончательной оценке соответствующих работ. </w:t>
      </w:r>
    </w:p>
    <w:p w:rsidR="00660E87" w:rsidRPr="00913AC5" w:rsidRDefault="00913AC5" w:rsidP="00913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 оценивании заданий </w:t>
      </w:r>
      <w:proofErr w:type="gramStart"/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>проверяющие</w:t>
      </w:r>
      <w:proofErr w:type="gramEnd"/>
      <w:r w:rsidRPr="00913A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могут воспользоваться решениями, подготовленными предметно-методической комиссией. При этом следует  учесть, что учащиеся (как и проверяющие), возможно, смогут найти и другие верные решения.   При проверке работ следует обращать основное внимание на сущность ответа (если он носит развернутый характер), а не на детали оформления. Не допускается снижение оценок за исправления, помарки, неразборчивость почерка, отсутствие полей и т. п. </w:t>
      </w:r>
    </w:p>
    <w:p w:rsidR="00913AC5" w:rsidRDefault="00913AC5" w:rsidP="0033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70E6" w:rsidRDefault="007772DD" w:rsidP="0033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</w:t>
      </w:r>
      <w:r w:rsidR="00F64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процедур </w:t>
      </w:r>
      <w:r w:rsidR="00D270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разбора заданий 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апелляции</w:t>
      </w:r>
    </w:p>
    <w:p w:rsidR="001461F7" w:rsidRDefault="00972549" w:rsidP="001461F7">
      <w:pPr>
        <w:pStyle w:val="Default"/>
        <w:jc w:val="center"/>
        <w:rPr>
          <w:b/>
          <w:bCs/>
          <w:sz w:val="28"/>
          <w:szCs w:val="28"/>
        </w:rPr>
      </w:pPr>
      <w:r w:rsidRPr="00972549">
        <w:rPr>
          <w:b/>
          <w:bCs/>
          <w:sz w:val="28"/>
          <w:szCs w:val="28"/>
        </w:rPr>
        <w:t>муниципального этапа</w:t>
      </w:r>
      <w:r w:rsidR="0033208E">
        <w:rPr>
          <w:b/>
          <w:bCs/>
          <w:sz w:val="28"/>
          <w:szCs w:val="28"/>
        </w:rPr>
        <w:t xml:space="preserve"> </w:t>
      </w:r>
    </w:p>
    <w:p w:rsidR="001461F7" w:rsidRDefault="001461F7" w:rsidP="001461F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всероссийской олимпиады школьников по экологии</w:t>
      </w:r>
    </w:p>
    <w:p w:rsidR="001461F7" w:rsidRDefault="001461F7" w:rsidP="001461F7">
      <w:pPr>
        <w:pStyle w:val="Default"/>
        <w:jc w:val="both"/>
        <w:rPr>
          <w:color w:val="auto"/>
          <w:sz w:val="28"/>
          <w:szCs w:val="28"/>
        </w:rPr>
      </w:pPr>
    </w:p>
    <w:p w:rsidR="00972549" w:rsidRPr="00972549" w:rsidRDefault="00972549" w:rsidP="0033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254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После проверки работ муниципального этапа Олимпиады</w:t>
      </w:r>
      <w:r w:rsidR="00D270E6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Pr="00972549">
        <w:rPr>
          <w:rFonts w:ascii="Times New Roman" w:hAnsi="Times New Roman" w:cs="Times New Roman"/>
          <w:color w:val="000000"/>
          <w:sz w:val="28"/>
          <w:szCs w:val="28"/>
        </w:rPr>
        <w:t xml:space="preserve">ленами жюри суммируются баллы, набранные каждым участникам за каждое выполненное им задание в соответствии с критериями и шкалой для проверки тестовых заданий. </w:t>
      </w:r>
    </w:p>
    <w:p w:rsidR="00972549" w:rsidRPr="001461F7" w:rsidRDefault="00972549" w:rsidP="0033208E">
      <w:pPr>
        <w:pStyle w:val="Default"/>
        <w:jc w:val="both"/>
        <w:rPr>
          <w:b/>
          <w:sz w:val="28"/>
          <w:szCs w:val="28"/>
        </w:rPr>
      </w:pPr>
      <w:r w:rsidRPr="007772DD">
        <w:rPr>
          <w:sz w:val="28"/>
          <w:szCs w:val="28"/>
        </w:rPr>
        <w:t xml:space="preserve">Максимальное количество баллов, которое может получить участник муниципального этапа, составляет в зависимости от возрастных групп </w:t>
      </w:r>
      <w:r w:rsidR="00EA515C" w:rsidRPr="007772DD">
        <w:rPr>
          <w:sz w:val="28"/>
          <w:szCs w:val="28"/>
        </w:rPr>
        <w:t>2</w:t>
      </w:r>
      <w:r w:rsidR="00C4405B">
        <w:rPr>
          <w:sz w:val="28"/>
          <w:szCs w:val="28"/>
        </w:rPr>
        <w:t>1</w:t>
      </w:r>
      <w:r w:rsidRPr="007772DD">
        <w:rPr>
          <w:sz w:val="28"/>
          <w:szCs w:val="28"/>
        </w:rPr>
        <w:t xml:space="preserve"> – для 7-8 классов, </w:t>
      </w:r>
      <w:r w:rsidR="00EA515C" w:rsidRPr="007772DD">
        <w:rPr>
          <w:sz w:val="28"/>
          <w:szCs w:val="28"/>
        </w:rPr>
        <w:t>3</w:t>
      </w:r>
      <w:r w:rsidR="00C4405B">
        <w:rPr>
          <w:sz w:val="28"/>
          <w:szCs w:val="28"/>
        </w:rPr>
        <w:t>1</w:t>
      </w:r>
      <w:r w:rsidRPr="007772DD">
        <w:rPr>
          <w:sz w:val="28"/>
          <w:szCs w:val="28"/>
        </w:rPr>
        <w:t xml:space="preserve">– для 9 класса, </w:t>
      </w:r>
      <w:r w:rsidR="00C4405B">
        <w:rPr>
          <w:sz w:val="28"/>
          <w:szCs w:val="28"/>
        </w:rPr>
        <w:t>33</w:t>
      </w:r>
      <w:r w:rsidRPr="007772DD">
        <w:rPr>
          <w:sz w:val="28"/>
          <w:szCs w:val="28"/>
        </w:rPr>
        <w:t xml:space="preserve"> – для 10 класса и </w:t>
      </w:r>
      <w:r w:rsidR="00EA515C" w:rsidRPr="007772DD">
        <w:rPr>
          <w:sz w:val="28"/>
          <w:szCs w:val="28"/>
        </w:rPr>
        <w:t>4</w:t>
      </w:r>
      <w:r w:rsidR="00C4405B">
        <w:rPr>
          <w:sz w:val="28"/>
          <w:szCs w:val="28"/>
        </w:rPr>
        <w:t>3</w:t>
      </w:r>
      <w:r w:rsidRPr="007772DD">
        <w:rPr>
          <w:sz w:val="28"/>
          <w:szCs w:val="28"/>
        </w:rPr>
        <w:t xml:space="preserve"> – для 11 класса. </w:t>
      </w:r>
      <w:r w:rsidR="003C5848">
        <w:rPr>
          <w:sz w:val="28"/>
          <w:szCs w:val="28"/>
        </w:rPr>
        <w:t xml:space="preserve">Процедура анализа заданий и показа работ проводится после проведения соревнований и может проходить как в очной, </w:t>
      </w:r>
      <w:r w:rsidR="003C5848" w:rsidRPr="001461F7">
        <w:rPr>
          <w:b/>
          <w:sz w:val="28"/>
          <w:szCs w:val="28"/>
        </w:rPr>
        <w:t>так и в дистанционной форме.</w:t>
      </w:r>
    </w:p>
    <w:p w:rsidR="00D270E6" w:rsidRPr="00D270E6" w:rsidRDefault="00D270E6" w:rsidP="0033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270E6">
        <w:rPr>
          <w:rFonts w:ascii="Times New Roman" w:hAnsi="Times New Roman" w:cs="Times New Roman"/>
          <w:b/>
          <w:bCs/>
          <w:i/>
          <w:sz w:val="28"/>
          <w:szCs w:val="28"/>
        </w:rPr>
        <w:t>Процедура разбора заданий</w:t>
      </w:r>
    </w:p>
    <w:p w:rsidR="00D270E6" w:rsidRPr="00D270E6" w:rsidRDefault="00D270E6" w:rsidP="0014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6">
        <w:rPr>
          <w:rFonts w:ascii="Times New Roman" w:hAnsi="Times New Roman" w:cs="Times New Roman"/>
          <w:sz w:val="28"/>
          <w:szCs w:val="28"/>
        </w:rPr>
        <w:t>После проведения соревнований с конкурсантами производится разбор и обсуждение олимпиадных заданий. Оргкомитетом олимпиады</w:t>
      </w:r>
    </w:p>
    <w:p w:rsidR="00D270E6" w:rsidRPr="00D270E6" w:rsidRDefault="00D270E6" w:rsidP="0014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6">
        <w:rPr>
          <w:rFonts w:ascii="Times New Roman" w:hAnsi="Times New Roman" w:cs="Times New Roman"/>
          <w:sz w:val="28"/>
          <w:szCs w:val="28"/>
        </w:rPr>
        <w:t>назначается место и время данной процедуры, куда приглашаются члены Жюри и участники Олимпиады.</w:t>
      </w:r>
    </w:p>
    <w:p w:rsidR="00D270E6" w:rsidRPr="00D270E6" w:rsidRDefault="00D270E6" w:rsidP="0014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6">
        <w:rPr>
          <w:rFonts w:ascii="Times New Roman" w:hAnsi="Times New Roman" w:cs="Times New Roman"/>
          <w:sz w:val="28"/>
          <w:szCs w:val="28"/>
        </w:rPr>
        <w:t>Основная цель этой процедуры – объяснить участникам Олимпиады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E6">
        <w:rPr>
          <w:rFonts w:ascii="Times New Roman" w:hAnsi="Times New Roman" w:cs="Times New Roman"/>
          <w:sz w:val="28"/>
          <w:szCs w:val="28"/>
        </w:rPr>
        <w:t>идеи решения каждого из предложенных заданий, возможные способы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E6">
        <w:rPr>
          <w:rFonts w:ascii="Times New Roman" w:hAnsi="Times New Roman" w:cs="Times New Roman"/>
          <w:sz w:val="28"/>
          <w:szCs w:val="28"/>
        </w:rPr>
        <w:t>заданий, а также продемонстрировать их применение на конкретном задании.</w:t>
      </w:r>
    </w:p>
    <w:p w:rsidR="00D270E6" w:rsidRPr="00D270E6" w:rsidRDefault="00D270E6" w:rsidP="0014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6">
        <w:rPr>
          <w:rFonts w:ascii="Times New Roman" w:hAnsi="Times New Roman" w:cs="Times New Roman"/>
          <w:sz w:val="28"/>
          <w:szCs w:val="28"/>
        </w:rPr>
        <w:t>В процессе проведения разбора заданий участники Олимпиады должны</w:t>
      </w:r>
    </w:p>
    <w:p w:rsidR="00D270E6" w:rsidRPr="00D270E6" w:rsidRDefault="00D270E6" w:rsidP="0014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6">
        <w:rPr>
          <w:rFonts w:ascii="Times New Roman" w:hAnsi="Times New Roman" w:cs="Times New Roman"/>
          <w:sz w:val="28"/>
          <w:szCs w:val="28"/>
        </w:rPr>
        <w:t>получить всю необходимую информацию для самостоятельной оценки правильности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E6">
        <w:rPr>
          <w:rFonts w:ascii="Times New Roman" w:hAnsi="Times New Roman" w:cs="Times New Roman"/>
          <w:sz w:val="28"/>
          <w:szCs w:val="28"/>
        </w:rPr>
        <w:t>сданных на проверку Жюри решений, чтобы свести к минимуму вопросы к Жюри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E6">
        <w:rPr>
          <w:rFonts w:ascii="Times New Roman" w:hAnsi="Times New Roman" w:cs="Times New Roman"/>
          <w:sz w:val="28"/>
          <w:szCs w:val="28"/>
        </w:rPr>
        <w:t>поводу объективности их оценки и, тем самым, уменьшить число необоснованных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E6">
        <w:rPr>
          <w:rFonts w:ascii="Times New Roman" w:hAnsi="Times New Roman" w:cs="Times New Roman"/>
          <w:sz w:val="28"/>
          <w:szCs w:val="28"/>
        </w:rPr>
        <w:t>апелляций по результатам проверки решений всех участников.</w:t>
      </w:r>
    </w:p>
    <w:p w:rsidR="00D270E6" w:rsidRPr="00D270E6" w:rsidRDefault="00D270E6" w:rsidP="0014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6">
        <w:rPr>
          <w:rFonts w:ascii="Times New Roman" w:hAnsi="Times New Roman" w:cs="Times New Roman"/>
          <w:sz w:val="28"/>
          <w:szCs w:val="28"/>
        </w:rPr>
        <w:t xml:space="preserve"> Разбор олимпиадных заданий проводится после проверки и анализа</w:t>
      </w:r>
    </w:p>
    <w:p w:rsidR="00D270E6" w:rsidRPr="00D270E6" w:rsidRDefault="00D270E6" w:rsidP="0014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6">
        <w:rPr>
          <w:rFonts w:ascii="Times New Roman" w:hAnsi="Times New Roman" w:cs="Times New Roman"/>
          <w:sz w:val="28"/>
          <w:szCs w:val="28"/>
        </w:rPr>
        <w:t>олимпиадных заданий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70E6">
        <w:rPr>
          <w:rFonts w:ascii="Times New Roman" w:hAnsi="Times New Roman" w:cs="Times New Roman"/>
          <w:sz w:val="28"/>
          <w:szCs w:val="28"/>
        </w:rPr>
        <w:t xml:space="preserve"> В ходе разбора заданий представители Жюри подробно объясняют критерии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E6">
        <w:rPr>
          <w:rFonts w:ascii="Times New Roman" w:hAnsi="Times New Roman" w:cs="Times New Roman"/>
          <w:sz w:val="28"/>
          <w:szCs w:val="28"/>
        </w:rPr>
        <w:t>оценивания каждого из заданий и дают общую оценку по итогам выполнения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0E6" w:rsidRPr="00D270E6" w:rsidRDefault="00D270E6" w:rsidP="0014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6">
        <w:rPr>
          <w:rFonts w:ascii="Times New Roman" w:hAnsi="Times New Roman" w:cs="Times New Roman"/>
          <w:sz w:val="28"/>
          <w:szCs w:val="28"/>
        </w:rPr>
        <w:t xml:space="preserve"> В ходе разбора заданий представляются наиболее удачные варианты</w:t>
      </w:r>
    </w:p>
    <w:p w:rsidR="00D270E6" w:rsidRPr="00D270E6" w:rsidRDefault="00D270E6" w:rsidP="0014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E6">
        <w:rPr>
          <w:rFonts w:ascii="Times New Roman" w:hAnsi="Times New Roman" w:cs="Times New Roman"/>
          <w:sz w:val="28"/>
          <w:szCs w:val="28"/>
        </w:rPr>
        <w:t>выполнения олимпиадных заданий, анализируются типичные ошибки, допущенные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0E6">
        <w:rPr>
          <w:rFonts w:ascii="Times New Roman" w:hAnsi="Times New Roman" w:cs="Times New Roman"/>
          <w:sz w:val="28"/>
          <w:szCs w:val="28"/>
        </w:rPr>
        <w:t>участниками Олимпиады.</w:t>
      </w:r>
    </w:p>
    <w:p w:rsidR="00D270E6" w:rsidRPr="00D270E6" w:rsidRDefault="00D270E6" w:rsidP="0033208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270E6" w:rsidRPr="00D270E6" w:rsidRDefault="00D270E6" w:rsidP="0033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270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Процедура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проведения апелляций.</w:t>
      </w:r>
    </w:p>
    <w:p w:rsidR="00D270E6" w:rsidRDefault="00972549" w:rsidP="0033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2549">
        <w:rPr>
          <w:rFonts w:ascii="Times New Roman" w:hAnsi="Times New Roman" w:cs="Times New Roman"/>
          <w:color w:val="000000"/>
          <w:sz w:val="28"/>
          <w:szCs w:val="28"/>
        </w:rPr>
        <w:t>После объявления предварительных результатов для всех участников Олимпиады должна быть обеспечена возможность подачи апелляции и получения от организаторов результатов ее рассмотрения.</w:t>
      </w:r>
      <w:r w:rsidR="00660E87">
        <w:rPr>
          <w:sz w:val="28"/>
          <w:szCs w:val="28"/>
        </w:rPr>
        <w:t xml:space="preserve"> </w:t>
      </w:r>
      <w:r w:rsidR="00EA515C" w:rsidRPr="007772DD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апелляции оргкомитет Олимпиады создает апелляционную комиссию из членов жюри (не менее трех человек).</w:t>
      </w:r>
      <w:r w:rsidRPr="00972549">
        <w:rPr>
          <w:rFonts w:ascii="Times New Roman" w:hAnsi="Times New Roman" w:cs="Times New Roman"/>
          <w:color w:val="000000"/>
          <w:sz w:val="28"/>
          <w:szCs w:val="28"/>
        </w:rPr>
        <w:t xml:space="preserve"> Апелляция рассматривается в случаях несогласия участника муниципального этапа Олимпиады с результатами оценивания его олимпиадной работы.</w:t>
      </w:r>
      <w:r w:rsidR="007772DD" w:rsidRPr="007772DD">
        <w:rPr>
          <w:rFonts w:ascii="Times New Roman" w:hAnsi="Times New Roman" w:cs="Times New Roman"/>
          <w:color w:val="000000"/>
          <w:sz w:val="28"/>
          <w:szCs w:val="28"/>
        </w:rPr>
        <w:t xml:space="preserve"> Критерии и методика оценивания олимпиадных заданий не могут быть предметом апелляции и пересмотру не подлежат</w:t>
      </w:r>
      <w:r w:rsidR="007772DD" w:rsidRPr="0033208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40A6" w:rsidRPr="0033208E">
        <w:rPr>
          <w:rFonts w:ascii="Times New Roman" w:hAnsi="Times New Roman" w:cs="Times New Roman"/>
          <w:sz w:val="28"/>
          <w:szCs w:val="28"/>
        </w:rPr>
        <w:t xml:space="preserve"> Апелляция участника олимпиады рассматривается в день объявления</w:t>
      </w:r>
      <w:r w:rsidR="0033208E">
        <w:rPr>
          <w:rFonts w:ascii="Times New Roman" w:hAnsi="Times New Roman" w:cs="Times New Roman"/>
          <w:sz w:val="28"/>
          <w:szCs w:val="28"/>
        </w:rPr>
        <w:t xml:space="preserve"> </w:t>
      </w:r>
      <w:r w:rsidR="001461F7">
        <w:rPr>
          <w:rFonts w:ascii="Times New Roman" w:hAnsi="Times New Roman" w:cs="Times New Roman"/>
          <w:sz w:val="28"/>
          <w:szCs w:val="28"/>
        </w:rPr>
        <w:t xml:space="preserve">предварительных </w:t>
      </w:r>
      <w:r w:rsidR="00F640A6" w:rsidRPr="0033208E">
        <w:rPr>
          <w:rFonts w:ascii="Times New Roman" w:hAnsi="Times New Roman" w:cs="Times New Roman"/>
          <w:sz w:val="28"/>
          <w:szCs w:val="28"/>
        </w:rPr>
        <w:t xml:space="preserve">результатов выполнения олимпиадного задания. Для проведения апелляции участник олимпиады подает письменное </w:t>
      </w:r>
      <w:r w:rsidR="00F640A6" w:rsidRPr="0033208E">
        <w:rPr>
          <w:rFonts w:ascii="Times New Roman" w:hAnsi="Times New Roman" w:cs="Times New Roman"/>
          <w:sz w:val="28"/>
          <w:szCs w:val="28"/>
        </w:rPr>
        <w:lastRenderedPageBreak/>
        <w:t>заявление на имя председателя Жюри.</w:t>
      </w:r>
      <w:r w:rsidRPr="00972549">
        <w:rPr>
          <w:rFonts w:ascii="Times New Roman" w:hAnsi="Times New Roman" w:cs="Times New Roman"/>
          <w:color w:val="000000"/>
          <w:sz w:val="28"/>
          <w:szCs w:val="28"/>
        </w:rPr>
        <w:t xml:space="preserve"> Перед подачей апелляции каждый участник должен иметь возможность индивидуально ознакомиться с предварительными результатами проверки своей работы, чтобы четко аргументировать причины своего несогласия с оценкой жюри. Порядок рассмотрения апелляции доводится до сведения участников и сопровождающих их лиц до начала проведения муниципального этапа. Жюри Олимпиады рассматривает апелляции совместно с оргкомитетом</w:t>
      </w:r>
      <w:r w:rsidR="00F640A6">
        <w:rPr>
          <w:color w:val="000000"/>
          <w:sz w:val="28"/>
          <w:szCs w:val="28"/>
        </w:rPr>
        <w:t xml:space="preserve"> </w:t>
      </w:r>
      <w:r w:rsidR="00F640A6" w:rsidRPr="00F640A6">
        <w:rPr>
          <w:rFonts w:ascii="Times New Roman" w:hAnsi="Times New Roman" w:cs="Times New Roman"/>
          <w:color w:val="000000"/>
          <w:sz w:val="28"/>
          <w:szCs w:val="28"/>
        </w:rPr>
        <w:t>(апелляционная комиссия)</w:t>
      </w:r>
      <w:r w:rsidRPr="00972549">
        <w:rPr>
          <w:rFonts w:ascii="Times New Roman" w:hAnsi="Times New Roman" w:cs="Times New Roman"/>
          <w:color w:val="000000"/>
          <w:sz w:val="28"/>
          <w:szCs w:val="28"/>
        </w:rPr>
        <w:t>. Рассмотрение апелляции производится при участии самого участника Олимпиады.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баллов.</w:t>
      </w:r>
      <w:r w:rsidR="00F640A6" w:rsidRPr="00F640A6">
        <w:rPr>
          <w:rFonts w:ascii="Times New Roman" w:hAnsi="Times New Roman" w:cs="Times New Roman"/>
          <w:sz w:val="24"/>
          <w:szCs w:val="24"/>
        </w:rPr>
        <w:t xml:space="preserve"> </w:t>
      </w:r>
      <w:r w:rsidR="00F640A6" w:rsidRPr="001461F7">
        <w:rPr>
          <w:rFonts w:ascii="Times New Roman" w:hAnsi="Times New Roman" w:cs="Times New Roman"/>
          <w:sz w:val="28"/>
          <w:szCs w:val="28"/>
        </w:rPr>
        <w:t>Проведение апелляции оформляется протоколами, которые подписываются членами Жюри и Оргкомитета. Протоколы проведения апелляции передаются председателю Жюри для внесения соответствующих изменений в</w:t>
      </w:r>
      <w:r w:rsidR="001461F7">
        <w:rPr>
          <w:rFonts w:ascii="Times New Roman" w:hAnsi="Times New Roman" w:cs="Times New Roman"/>
          <w:sz w:val="28"/>
          <w:szCs w:val="28"/>
        </w:rPr>
        <w:t xml:space="preserve"> итоговый </w:t>
      </w:r>
      <w:r w:rsidR="00F640A6" w:rsidRPr="001461F7">
        <w:rPr>
          <w:rFonts w:ascii="Times New Roman" w:hAnsi="Times New Roman" w:cs="Times New Roman"/>
          <w:sz w:val="28"/>
          <w:szCs w:val="28"/>
        </w:rPr>
        <w:t xml:space="preserve"> протокол и отчетную документацию.</w:t>
      </w:r>
      <w:r w:rsidRPr="00972549">
        <w:rPr>
          <w:rFonts w:ascii="Times New Roman" w:hAnsi="Times New Roman" w:cs="Times New Roman"/>
          <w:color w:val="000000"/>
          <w:sz w:val="28"/>
          <w:szCs w:val="28"/>
        </w:rPr>
        <w:t xml:space="preserve"> Окончательные итоги муниципального этапа подводятся только после рассмотрения всех апелляций. </w:t>
      </w:r>
      <w:r w:rsidR="007772DD" w:rsidRPr="007772DD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принимается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Решение апелляционной комиссии является окончательным и пересмотру не подлежит.</w:t>
      </w:r>
    </w:p>
    <w:p w:rsidR="001461F7" w:rsidRDefault="001461F7" w:rsidP="0033208E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1461F7" w:rsidRDefault="00D270E6" w:rsidP="001461F7">
      <w:pPr>
        <w:pStyle w:val="Default"/>
        <w:jc w:val="center"/>
        <w:rPr>
          <w:b/>
          <w:bCs/>
          <w:sz w:val="28"/>
          <w:szCs w:val="28"/>
        </w:rPr>
      </w:pPr>
      <w:r w:rsidRPr="00D270E6">
        <w:rPr>
          <w:b/>
          <w:bCs/>
          <w:sz w:val="28"/>
          <w:szCs w:val="28"/>
        </w:rPr>
        <w:t xml:space="preserve">Порядок подведения итогов </w:t>
      </w:r>
      <w:r w:rsidRPr="00972549">
        <w:rPr>
          <w:b/>
          <w:bCs/>
          <w:sz w:val="28"/>
          <w:szCs w:val="28"/>
        </w:rPr>
        <w:t>муниципального этапа</w:t>
      </w:r>
    </w:p>
    <w:p w:rsidR="001461F7" w:rsidRDefault="00D270E6" w:rsidP="001461F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270E6">
        <w:rPr>
          <w:b/>
          <w:bCs/>
          <w:sz w:val="28"/>
          <w:szCs w:val="28"/>
        </w:rPr>
        <w:t xml:space="preserve"> </w:t>
      </w:r>
      <w:r w:rsidR="001461F7">
        <w:rPr>
          <w:b/>
          <w:bCs/>
          <w:color w:val="auto"/>
          <w:sz w:val="28"/>
          <w:szCs w:val="28"/>
        </w:rPr>
        <w:t>всероссийской олимпиады школьников по экологии</w:t>
      </w:r>
    </w:p>
    <w:p w:rsidR="00D270E6" w:rsidRPr="00D270E6" w:rsidRDefault="00D270E6" w:rsidP="0033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6FEC" w:rsidRDefault="00972549" w:rsidP="0033208E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772DD">
        <w:rPr>
          <w:rFonts w:eastAsiaTheme="minorHAnsi"/>
          <w:color w:val="000000"/>
          <w:sz w:val="28"/>
          <w:szCs w:val="28"/>
          <w:lang w:eastAsia="en-US"/>
        </w:rPr>
        <w:t>Окончательные результаты проверки решений всех участников фиксируются в</w:t>
      </w:r>
      <w:r w:rsidRPr="007772DD">
        <w:rPr>
          <w:sz w:val="28"/>
          <w:szCs w:val="28"/>
        </w:rPr>
        <w:t xml:space="preserve">  итоговых таблицах. Каждая такая таблица представляет собой ранжированный список участников соответствующего класса, расположенных по мере убывания набранных ими баллов. Участники с одинаковыми баллами располагаются в алфавитном порядке. На основании этих таблиц жюри принимает решение о распределении мест муниципального </w:t>
      </w:r>
      <w:r w:rsidR="00EA515C" w:rsidRPr="007772DD">
        <w:rPr>
          <w:sz w:val="28"/>
          <w:szCs w:val="28"/>
        </w:rPr>
        <w:t>этапа Олимпиады по каждой возрастной группе, выделяя победителей и призёров.</w:t>
      </w:r>
      <w:r w:rsidR="007772DD" w:rsidRPr="007772DD">
        <w:rPr>
          <w:color w:val="000000"/>
          <w:sz w:val="28"/>
          <w:szCs w:val="28"/>
        </w:rPr>
        <w:t xml:space="preserve"> </w:t>
      </w:r>
    </w:p>
    <w:p w:rsidR="00FE6FEC" w:rsidRDefault="00FE6FEC" w:rsidP="0033208E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340236">
        <w:rPr>
          <w:b/>
          <w:color w:val="000000"/>
          <w:sz w:val="28"/>
          <w:szCs w:val="28"/>
        </w:rPr>
        <w:t>Перечень справочных материалов, сре</w:t>
      </w:r>
      <w:proofErr w:type="gramStart"/>
      <w:r w:rsidRPr="00340236">
        <w:rPr>
          <w:b/>
          <w:color w:val="000000"/>
          <w:sz w:val="28"/>
          <w:szCs w:val="28"/>
        </w:rPr>
        <w:t>дств св</w:t>
      </w:r>
      <w:proofErr w:type="gramEnd"/>
      <w:r w:rsidRPr="00340236">
        <w:rPr>
          <w:b/>
          <w:color w:val="000000"/>
          <w:sz w:val="28"/>
          <w:szCs w:val="28"/>
        </w:rPr>
        <w:t>язи и электронно-вычислительной техники, разрешенных к использованию</w:t>
      </w:r>
    </w:p>
    <w:p w:rsidR="00340236" w:rsidRP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На </w:t>
      </w:r>
      <w:proofErr w:type="gramStart"/>
      <w:r w:rsidRPr="00340236">
        <w:rPr>
          <w:color w:val="000000"/>
          <w:sz w:val="28"/>
          <w:szCs w:val="28"/>
        </w:rPr>
        <w:t>муниципального</w:t>
      </w:r>
      <w:proofErr w:type="gramEnd"/>
      <w:r w:rsidRPr="00340236">
        <w:rPr>
          <w:color w:val="000000"/>
          <w:sz w:val="28"/>
          <w:szCs w:val="28"/>
        </w:rPr>
        <w:t xml:space="preserve"> этапе конкурсантам не разрешается пользоваться справочными материалами и любыми электронными средствами.  Если во время проведения теоретического тура конкурсант будет замечен с мобильным телефоном, планшетом, учебной и справочной литературой и т.д., то он должен быть дисквалифицирован.  </w:t>
      </w:r>
    </w:p>
    <w:p w:rsidR="00340236" w:rsidRPr="00340236" w:rsidRDefault="00340236" w:rsidP="00913AC5">
      <w:pPr>
        <w:pStyle w:val="a3"/>
        <w:shd w:val="clear" w:color="auto" w:fill="FFFFFF"/>
        <w:spacing w:after="15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340236">
        <w:rPr>
          <w:b/>
          <w:color w:val="000000"/>
          <w:sz w:val="28"/>
          <w:szCs w:val="28"/>
        </w:rPr>
        <w:lastRenderedPageBreak/>
        <w:t>Список рекомендуемых литературных источников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>Учебники, учебные пособия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 Мамедов Н. М., </w:t>
      </w:r>
      <w:proofErr w:type="spellStart"/>
      <w:r w:rsidRPr="00340236">
        <w:rPr>
          <w:color w:val="000000"/>
          <w:sz w:val="28"/>
          <w:szCs w:val="28"/>
        </w:rPr>
        <w:t>Суравегина</w:t>
      </w:r>
      <w:proofErr w:type="spellEnd"/>
      <w:r w:rsidRPr="00340236">
        <w:rPr>
          <w:color w:val="000000"/>
          <w:sz w:val="28"/>
          <w:szCs w:val="28"/>
        </w:rPr>
        <w:t xml:space="preserve"> И. Т. Экология (базовый уровень). 10 </w:t>
      </w:r>
      <w:proofErr w:type="spellStart"/>
      <w:r w:rsidRPr="00340236">
        <w:rPr>
          <w:color w:val="000000"/>
          <w:sz w:val="28"/>
          <w:szCs w:val="28"/>
        </w:rPr>
        <w:t>кл</w:t>
      </w:r>
      <w:proofErr w:type="spellEnd"/>
      <w:r w:rsidRPr="00340236">
        <w:rPr>
          <w:color w:val="000000"/>
          <w:sz w:val="28"/>
          <w:szCs w:val="28"/>
        </w:rPr>
        <w:t xml:space="preserve">. – М.: Русское слово, 2013. – 180 с.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Мамедов Н. М., </w:t>
      </w:r>
      <w:proofErr w:type="spellStart"/>
      <w:r w:rsidRPr="00340236">
        <w:rPr>
          <w:color w:val="000000"/>
          <w:sz w:val="28"/>
          <w:szCs w:val="28"/>
        </w:rPr>
        <w:t>Суравегина</w:t>
      </w:r>
      <w:proofErr w:type="spellEnd"/>
      <w:r w:rsidRPr="00340236">
        <w:rPr>
          <w:color w:val="000000"/>
          <w:sz w:val="28"/>
          <w:szCs w:val="28"/>
        </w:rPr>
        <w:t xml:space="preserve"> И. Т. Экология (базовый уровень). 11 </w:t>
      </w:r>
      <w:proofErr w:type="spellStart"/>
      <w:r w:rsidRPr="00340236">
        <w:rPr>
          <w:color w:val="000000"/>
          <w:sz w:val="28"/>
          <w:szCs w:val="28"/>
        </w:rPr>
        <w:t>кл</w:t>
      </w:r>
      <w:proofErr w:type="spellEnd"/>
      <w:r w:rsidRPr="00340236">
        <w:rPr>
          <w:color w:val="000000"/>
          <w:sz w:val="28"/>
          <w:szCs w:val="28"/>
        </w:rPr>
        <w:t xml:space="preserve">. – Русское слово, 2013. – 200 с.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Чернова Н. М., </w:t>
      </w:r>
      <w:proofErr w:type="spellStart"/>
      <w:r w:rsidRPr="00340236">
        <w:rPr>
          <w:color w:val="000000"/>
          <w:sz w:val="28"/>
          <w:szCs w:val="28"/>
        </w:rPr>
        <w:t>Галушин</w:t>
      </w:r>
      <w:proofErr w:type="spellEnd"/>
      <w:r w:rsidRPr="00340236">
        <w:rPr>
          <w:color w:val="000000"/>
          <w:sz w:val="28"/>
          <w:szCs w:val="28"/>
        </w:rPr>
        <w:t xml:space="preserve"> В. М., Константинов В. М. Экология (базовый уровень). 10–11 </w:t>
      </w:r>
      <w:proofErr w:type="spellStart"/>
      <w:r w:rsidRPr="00340236">
        <w:rPr>
          <w:color w:val="000000"/>
          <w:sz w:val="28"/>
          <w:szCs w:val="28"/>
        </w:rPr>
        <w:t>кл</w:t>
      </w:r>
      <w:proofErr w:type="spellEnd"/>
      <w:r w:rsidRPr="00340236">
        <w:rPr>
          <w:color w:val="000000"/>
          <w:sz w:val="28"/>
          <w:szCs w:val="28"/>
        </w:rPr>
        <w:t xml:space="preserve">. – М.: Дрофа, 2014. – 302 с. </w:t>
      </w:r>
    </w:p>
    <w:p w:rsidR="00340236" w:rsidRPr="00340236" w:rsidRDefault="00340236" w:rsidP="00340236">
      <w:pPr>
        <w:pStyle w:val="a3"/>
        <w:shd w:val="clear" w:color="auto" w:fill="FFFFFF"/>
        <w:spacing w:after="150" w:line="330" w:lineRule="atLeast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Миркин Б. М., Наумова Л. Г., </w:t>
      </w:r>
      <w:proofErr w:type="spellStart"/>
      <w:r w:rsidRPr="00340236">
        <w:rPr>
          <w:color w:val="000000"/>
          <w:sz w:val="28"/>
          <w:szCs w:val="28"/>
        </w:rPr>
        <w:t>Суматохин</w:t>
      </w:r>
      <w:proofErr w:type="spellEnd"/>
      <w:r w:rsidRPr="00340236">
        <w:rPr>
          <w:color w:val="000000"/>
          <w:sz w:val="28"/>
          <w:szCs w:val="28"/>
        </w:rPr>
        <w:t xml:space="preserve"> С. В. Экология. 10–11 </w:t>
      </w:r>
      <w:proofErr w:type="spellStart"/>
      <w:r w:rsidRPr="00340236">
        <w:rPr>
          <w:color w:val="000000"/>
          <w:sz w:val="28"/>
          <w:szCs w:val="28"/>
        </w:rPr>
        <w:t>кл</w:t>
      </w:r>
      <w:proofErr w:type="spellEnd"/>
      <w:r w:rsidRPr="00340236">
        <w:rPr>
          <w:color w:val="000000"/>
          <w:sz w:val="28"/>
          <w:szCs w:val="28"/>
        </w:rPr>
        <w:t xml:space="preserve">.: базовый уровень. – М.: </w:t>
      </w:r>
      <w:proofErr w:type="spellStart"/>
      <w:r w:rsidRPr="00340236">
        <w:rPr>
          <w:color w:val="000000"/>
          <w:sz w:val="28"/>
          <w:szCs w:val="28"/>
        </w:rPr>
        <w:t>Вентана</w:t>
      </w:r>
      <w:proofErr w:type="spellEnd"/>
      <w:r w:rsidRPr="00340236">
        <w:rPr>
          <w:color w:val="000000"/>
          <w:sz w:val="28"/>
          <w:szCs w:val="28"/>
        </w:rPr>
        <w:t xml:space="preserve">-Граф, 2013. – 383 с.  </w:t>
      </w:r>
    </w:p>
    <w:p w:rsidR="00340236" w:rsidRDefault="00340236" w:rsidP="00913AC5">
      <w:pPr>
        <w:pStyle w:val="a3"/>
        <w:shd w:val="clear" w:color="auto" w:fill="FFFFFF"/>
        <w:spacing w:after="150"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>Прочие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Алексеев С. В. Экология: учебное пособие для учащихся 9 </w:t>
      </w:r>
      <w:proofErr w:type="spellStart"/>
      <w:r w:rsidRPr="00340236">
        <w:rPr>
          <w:color w:val="000000"/>
          <w:sz w:val="28"/>
          <w:szCs w:val="28"/>
        </w:rPr>
        <w:t>кл</w:t>
      </w:r>
      <w:proofErr w:type="spellEnd"/>
      <w:r w:rsidRPr="00340236">
        <w:rPr>
          <w:color w:val="000000"/>
          <w:sz w:val="28"/>
          <w:szCs w:val="28"/>
        </w:rPr>
        <w:t xml:space="preserve">. общеобразовательных учреждений разных видов. – СПб: СМИО Пресс, 1999. – 320 с.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 Алексеев С. В. Экология: учебное пособие для учащихся 10(11) </w:t>
      </w:r>
      <w:proofErr w:type="spellStart"/>
      <w:r w:rsidRPr="00340236">
        <w:rPr>
          <w:color w:val="000000"/>
          <w:sz w:val="28"/>
          <w:szCs w:val="28"/>
        </w:rPr>
        <w:t>кл</w:t>
      </w:r>
      <w:proofErr w:type="spellEnd"/>
      <w:r w:rsidRPr="00340236">
        <w:rPr>
          <w:color w:val="000000"/>
          <w:sz w:val="28"/>
          <w:szCs w:val="28"/>
        </w:rPr>
        <w:t xml:space="preserve">. общеобразовательных учреждений разных видов. – СПб: СМИО Пресс, 1999. – 240 с. 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Алексеев С. В., Груздева Н. В., Муравьёв А. Г., Гущина Э. В. Практикум по экологии: учебное пособие / под ред. С. В. Алексеева. – М.: АО МДС, 1996. – 192 с.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 </w:t>
      </w:r>
      <w:proofErr w:type="spellStart"/>
      <w:r w:rsidRPr="00340236">
        <w:rPr>
          <w:color w:val="000000"/>
          <w:sz w:val="28"/>
          <w:szCs w:val="28"/>
        </w:rPr>
        <w:t>Винокурова</w:t>
      </w:r>
      <w:proofErr w:type="spellEnd"/>
      <w:r w:rsidRPr="00340236">
        <w:rPr>
          <w:color w:val="000000"/>
          <w:sz w:val="28"/>
          <w:szCs w:val="28"/>
        </w:rPr>
        <w:t xml:space="preserve"> Н. Ф. Глобальная экология: учебник для 10–11 </w:t>
      </w:r>
      <w:proofErr w:type="spellStart"/>
      <w:r w:rsidRPr="00340236">
        <w:rPr>
          <w:color w:val="000000"/>
          <w:sz w:val="28"/>
          <w:szCs w:val="28"/>
        </w:rPr>
        <w:t>кл</w:t>
      </w:r>
      <w:proofErr w:type="spellEnd"/>
      <w:r w:rsidRPr="00340236">
        <w:rPr>
          <w:color w:val="000000"/>
          <w:sz w:val="28"/>
          <w:szCs w:val="28"/>
        </w:rPr>
        <w:t>. профильной школы. – М.: Просвещение, 2001. – 270 с.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 </w:t>
      </w:r>
      <w:proofErr w:type="spellStart"/>
      <w:r w:rsidRPr="00340236">
        <w:rPr>
          <w:color w:val="000000"/>
          <w:sz w:val="28"/>
          <w:szCs w:val="28"/>
        </w:rPr>
        <w:t>Винокурова</w:t>
      </w:r>
      <w:proofErr w:type="spellEnd"/>
      <w:r w:rsidRPr="00340236">
        <w:rPr>
          <w:color w:val="000000"/>
          <w:sz w:val="28"/>
          <w:szCs w:val="28"/>
        </w:rPr>
        <w:t xml:space="preserve"> Н. Ф., Николина В. В., Смирнова В. М. Природопользование: учебное пособие для 10–11 </w:t>
      </w:r>
      <w:proofErr w:type="spellStart"/>
      <w:r w:rsidRPr="00340236">
        <w:rPr>
          <w:color w:val="000000"/>
          <w:sz w:val="28"/>
          <w:szCs w:val="28"/>
        </w:rPr>
        <w:t>кл</w:t>
      </w:r>
      <w:proofErr w:type="spellEnd"/>
      <w:r w:rsidRPr="00340236">
        <w:rPr>
          <w:color w:val="000000"/>
          <w:sz w:val="28"/>
          <w:szCs w:val="28"/>
        </w:rPr>
        <w:t>. – М.: Дрофа, 2007. – 240 с.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 </w:t>
      </w:r>
      <w:proofErr w:type="spellStart"/>
      <w:r w:rsidRPr="00340236">
        <w:rPr>
          <w:color w:val="000000"/>
          <w:sz w:val="28"/>
          <w:szCs w:val="28"/>
        </w:rPr>
        <w:t>Криксунов</w:t>
      </w:r>
      <w:proofErr w:type="spellEnd"/>
      <w:r w:rsidRPr="00340236">
        <w:rPr>
          <w:color w:val="000000"/>
          <w:sz w:val="28"/>
          <w:szCs w:val="28"/>
        </w:rPr>
        <w:t xml:space="preserve"> Е. А., Пасечник В. В. Экология</w:t>
      </w:r>
      <w:proofErr w:type="gramStart"/>
      <w:r w:rsidRPr="00340236">
        <w:rPr>
          <w:color w:val="000000"/>
          <w:sz w:val="28"/>
          <w:szCs w:val="28"/>
        </w:rPr>
        <w:t>.</w:t>
      </w:r>
      <w:proofErr w:type="gramEnd"/>
      <w:r w:rsidRPr="00340236">
        <w:rPr>
          <w:color w:val="000000"/>
          <w:sz w:val="28"/>
          <w:szCs w:val="28"/>
        </w:rPr>
        <w:t xml:space="preserve"> </w:t>
      </w:r>
      <w:proofErr w:type="gramStart"/>
      <w:r w:rsidRPr="00340236">
        <w:rPr>
          <w:color w:val="000000"/>
          <w:sz w:val="28"/>
          <w:szCs w:val="28"/>
        </w:rPr>
        <w:t>у</w:t>
      </w:r>
      <w:proofErr w:type="gramEnd"/>
      <w:r w:rsidRPr="00340236">
        <w:rPr>
          <w:color w:val="000000"/>
          <w:sz w:val="28"/>
          <w:szCs w:val="28"/>
        </w:rPr>
        <w:t xml:space="preserve">чебник для 10(11) </w:t>
      </w:r>
      <w:proofErr w:type="spellStart"/>
      <w:r w:rsidRPr="00340236">
        <w:rPr>
          <w:color w:val="000000"/>
          <w:sz w:val="28"/>
          <w:szCs w:val="28"/>
        </w:rPr>
        <w:t>кл</w:t>
      </w:r>
      <w:proofErr w:type="spellEnd"/>
      <w:r w:rsidRPr="00340236">
        <w:rPr>
          <w:color w:val="000000"/>
          <w:sz w:val="28"/>
          <w:szCs w:val="28"/>
        </w:rPr>
        <w:t>. общеобразовательных учреждений. – М.: Дрофа, 2012. – 252 с.</w:t>
      </w:r>
    </w:p>
    <w:p w:rsidR="00340236" w:rsidRDefault="00340236" w:rsidP="00913AC5">
      <w:pPr>
        <w:pStyle w:val="a3"/>
        <w:shd w:val="clear" w:color="auto" w:fill="FFFFFF"/>
        <w:spacing w:after="150"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>Словари, справочники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Медведева М. В. Справочный материал для начинающего эколога. – М.: Икар, 2009. – 110 с.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40236">
        <w:rPr>
          <w:color w:val="000000"/>
          <w:sz w:val="28"/>
          <w:szCs w:val="28"/>
        </w:rPr>
        <w:lastRenderedPageBreak/>
        <w:t>Реймерс</w:t>
      </w:r>
      <w:proofErr w:type="spellEnd"/>
      <w:r w:rsidRPr="00340236">
        <w:rPr>
          <w:color w:val="000000"/>
          <w:sz w:val="28"/>
          <w:szCs w:val="28"/>
        </w:rPr>
        <w:t xml:space="preserve"> Н. Ф. Природопользование: словарь-справочник. – М.: Мысль, 1990. – 639 с. 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40236">
        <w:rPr>
          <w:color w:val="000000"/>
          <w:sz w:val="28"/>
          <w:szCs w:val="28"/>
        </w:rPr>
        <w:t>Снакин</w:t>
      </w:r>
      <w:proofErr w:type="spellEnd"/>
      <w:r w:rsidRPr="00340236">
        <w:rPr>
          <w:color w:val="000000"/>
          <w:sz w:val="28"/>
          <w:szCs w:val="28"/>
        </w:rPr>
        <w:t xml:space="preserve"> В. В. Экология и природопользование в России: энциклопедический словарь. – М.: </w:t>
      </w:r>
      <w:proofErr w:type="spellStart"/>
      <w:r w:rsidRPr="00340236">
        <w:rPr>
          <w:color w:val="000000"/>
          <w:sz w:val="28"/>
          <w:szCs w:val="28"/>
        </w:rPr>
        <w:t>Academia</w:t>
      </w:r>
      <w:proofErr w:type="spellEnd"/>
      <w:r w:rsidRPr="00340236">
        <w:rPr>
          <w:color w:val="000000"/>
          <w:sz w:val="28"/>
          <w:szCs w:val="28"/>
        </w:rPr>
        <w:t xml:space="preserve">, 2008. – 816 с.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Экология человека: словарь-справочник / авт.-сост. Н. А. </w:t>
      </w:r>
      <w:proofErr w:type="spellStart"/>
      <w:r w:rsidRPr="00340236">
        <w:rPr>
          <w:color w:val="000000"/>
          <w:sz w:val="28"/>
          <w:szCs w:val="28"/>
        </w:rPr>
        <w:t>Агаджанян</w:t>
      </w:r>
      <w:proofErr w:type="spellEnd"/>
      <w:r w:rsidRPr="00340236">
        <w:rPr>
          <w:color w:val="000000"/>
          <w:sz w:val="28"/>
          <w:szCs w:val="28"/>
        </w:rPr>
        <w:t xml:space="preserve">, И. Б. Ушаков, В. И. </w:t>
      </w:r>
      <w:proofErr w:type="spellStart"/>
      <w:r w:rsidRPr="00340236">
        <w:rPr>
          <w:color w:val="000000"/>
          <w:sz w:val="28"/>
          <w:szCs w:val="28"/>
        </w:rPr>
        <w:t>Торшин</w:t>
      </w:r>
      <w:proofErr w:type="spellEnd"/>
      <w:r w:rsidRPr="00340236">
        <w:rPr>
          <w:color w:val="000000"/>
          <w:sz w:val="28"/>
          <w:szCs w:val="28"/>
        </w:rPr>
        <w:t xml:space="preserve"> и др.; под общ</w:t>
      </w:r>
      <w:proofErr w:type="gramStart"/>
      <w:r w:rsidRPr="00340236">
        <w:rPr>
          <w:color w:val="000000"/>
          <w:sz w:val="28"/>
          <w:szCs w:val="28"/>
        </w:rPr>
        <w:t>.</w:t>
      </w:r>
      <w:proofErr w:type="gramEnd"/>
      <w:r w:rsidRPr="00340236">
        <w:rPr>
          <w:color w:val="000000"/>
          <w:sz w:val="28"/>
          <w:szCs w:val="28"/>
        </w:rPr>
        <w:t xml:space="preserve"> </w:t>
      </w:r>
      <w:proofErr w:type="gramStart"/>
      <w:r w:rsidRPr="00340236">
        <w:rPr>
          <w:color w:val="000000"/>
          <w:sz w:val="28"/>
          <w:szCs w:val="28"/>
        </w:rPr>
        <w:t>р</w:t>
      </w:r>
      <w:proofErr w:type="gramEnd"/>
      <w:r w:rsidRPr="00340236">
        <w:rPr>
          <w:color w:val="000000"/>
          <w:sz w:val="28"/>
          <w:szCs w:val="28"/>
        </w:rPr>
        <w:t xml:space="preserve">ед. Н. А. </w:t>
      </w:r>
      <w:proofErr w:type="spellStart"/>
      <w:r w:rsidRPr="00340236">
        <w:rPr>
          <w:color w:val="000000"/>
          <w:sz w:val="28"/>
          <w:szCs w:val="28"/>
        </w:rPr>
        <w:t>Агаджаняна</w:t>
      </w:r>
      <w:proofErr w:type="spellEnd"/>
      <w:r w:rsidRPr="00340236">
        <w:rPr>
          <w:color w:val="000000"/>
          <w:sz w:val="28"/>
          <w:szCs w:val="28"/>
        </w:rPr>
        <w:t xml:space="preserve">. – М.: </w:t>
      </w:r>
      <w:proofErr w:type="spellStart"/>
      <w:r w:rsidRPr="00340236">
        <w:rPr>
          <w:color w:val="000000"/>
          <w:sz w:val="28"/>
          <w:szCs w:val="28"/>
        </w:rPr>
        <w:t>Экоцентр</w:t>
      </w:r>
      <w:proofErr w:type="spellEnd"/>
      <w:r w:rsidRPr="00340236">
        <w:rPr>
          <w:color w:val="000000"/>
          <w:sz w:val="28"/>
          <w:szCs w:val="28"/>
        </w:rPr>
        <w:t xml:space="preserve">; КРУК, 1997. – 208 с. </w:t>
      </w:r>
    </w:p>
    <w:p w:rsidR="00340236" w:rsidRDefault="00340236" w:rsidP="00913AC5">
      <w:pPr>
        <w:pStyle w:val="a3"/>
        <w:shd w:val="clear" w:color="auto" w:fill="FFFFFF"/>
        <w:spacing w:after="150"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>Методические пособия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 Колесова Е. В., Титов Е. В., </w:t>
      </w:r>
      <w:proofErr w:type="spellStart"/>
      <w:r w:rsidRPr="00340236">
        <w:rPr>
          <w:color w:val="000000"/>
          <w:sz w:val="28"/>
          <w:szCs w:val="28"/>
        </w:rPr>
        <w:t>Резанов</w:t>
      </w:r>
      <w:proofErr w:type="spellEnd"/>
      <w:r w:rsidRPr="00340236">
        <w:rPr>
          <w:color w:val="000000"/>
          <w:sz w:val="28"/>
          <w:szCs w:val="28"/>
        </w:rPr>
        <w:t xml:space="preserve"> А. Г. Всероссийская олимпиада школьников по экологии/ науч. ред. Э. М. Никитин. – М.: </w:t>
      </w:r>
      <w:proofErr w:type="spellStart"/>
      <w:r w:rsidRPr="00340236">
        <w:rPr>
          <w:color w:val="000000"/>
          <w:sz w:val="28"/>
          <w:szCs w:val="28"/>
        </w:rPr>
        <w:t>АПКиППРО</w:t>
      </w:r>
      <w:proofErr w:type="spellEnd"/>
      <w:r w:rsidRPr="00340236">
        <w:rPr>
          <w:color w:val="000000"/>
          <w:sz w:val="28"/>
          <w:szCs w:val="28"/>
        </w:rPr>
        <w:t xml:space="preserve">, 2005. – 168 с.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40236">
        <w:rPr>
          <w:color w:val="000000"/>
          <w:sz w:val="28"/>
          <w:szCs w:val="28"/>
        </w:rPr>
        <w:t>Пономарёва</w:t>
      </w:r>
      <w:proofErr w:type="spellEnd"/>
      <w:r w:rsidRPr="00340236">
        <w:rPr>
          <w:color w:val="000000"/>
          <w:sz w:val="28"/>
          <w:szCs w:val="28"/>
        </w:rPr>
        <w:t xml:space="preserve"> О.Н., Чернова Н.М. Методическое пособие к учебнику под редакцией Н. М. Черновой «Основы экологии. 10(11) класс». – М.: Дрофа, 2001. – 192 с. </w:t>
      </w:r>
    </w:p>
    <w:p w:rsidR="00340236" w:rsidRDefault="00340236" w:rsidP="00913AC5">
      <w:pPr>
        <w:pStyle w:val="a3"/>
        <w:shd w:val="clear" w:color="auto" w:fill="FFFFFF"/>
        <w:spacing w:after="150"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>Научно-популярные издания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>Миллер Т. Жизнь в окружающей среде: в 3 т. / под ред. Г. А. Ягодина. – М.: Прогресс-</w:t>
      </w:r>
      <w:proofErr w:type="spellStart"/>
      <w:r w:rsidRPr="00340236">
        <w:rPr>
          <w:color w:val="000000"/>
          <w:sz w:val="28"/>
          <w:szCs w:val="28"/>
        </w:rPr>
        <w:t>Пангея</w:t>
      </w:r>
      <w:proofErr w:type="spellEnd"/>
      <w:r w:rsidRPr="00340236">
        <w:rPr>
          <w:color w:val="000000"/>
          <w:sz w:val="28"/>
          <w:szCs w:val="28"/>
        </w:rPr>
        <w:t xml:space="preserve">, 1993–1995. 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340236">
        <w:rPr>
          <w:color w:val="000000"/>
          <w:sz w:val="28"/>
          <w:szCs w:val="28"/>
        </w:rPr>
        <w:t>Небел</w:t>
      </w:r>
      <w:proofErr w:type="gramEnd"/>
      <w:r w:rsidRPr="00340236">
        <w:rPr>
          <w:color w:val="000000"/>
          <w:sz w:val="28"/>
          <w:szCs w:val="28"/>
        </w:rPr>
        <w:t xml:space="preserve"> Б. Наука об окружающей среде: Как устроен мир: в 2 т. – М.: Мир, 1993.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40236">
        <w:rPr>
          <w:color w:val="000000"/>
          <w:sz w:val="28"/>
          <w:szCs w:val="28"/>
        </w:rPr>
        <w:t>Ревелль</w:t>
      </w:r>
      <w:proofErr w:type="spellEnd"/>
      <w:r w:rsidRPr="00340236">
        <w:rPr>
          <w:color w:val="000000"/>
          <w:sz w:val="28"/>
          <w:szCs w:val="28"/>
        </w:rPr>
        <w:t xml:space="preserve"> П., </w:t>
      </w:r>
      <w:proofErr w:type="spellStart"/>
      <w:r w:rsidRPr="00340236">
        <w:rPr>
          <w:color w:val="000000"/>
          <w:sz w:val="28"/>
          <w:szCs w:val="28"/>
        </w:rPr>
        <w:t>Ревель</w:t>
      </w:r>
      <w:proofErr w:type="spellEnd"/>
      <w:r w:rsidRPr="00340236">
        <w:rPr>
          <w:color w:val="000000"/>
          <w:sz w:val="28"/>
          <w:szCs w:val="28"/>
        </w:rPr>
        <w:t xml:space="preserve"> Ч. Среда нашего обитания: в 4 кн. – М.: Мир, 1994.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340236">
        <w:rPr>
          <w:color w:val="000000"/>
          <w:sz w:val="28"/>
          <w:szCs w:val="28"/>
        </w:rPr>
        <w:t>Реймерс</w:t>
      </w:r>
      <w:proofErr w:type="spellEnd"/>
      <w:r w:rsidRPr="00340236">
        <w:rPr>
          <w:color w:val="000000"/>
          <w:sz w:val="28"/>
          <w:szCs w:val="28"/>
        </w:rPr>
        <w:t xml:space="preserve"> Н. Ф. Экология. Теории, законы, правила, принципы и гипотезы. – М.: Россия молодая, 1994. – 366 с.  </w:t>
      </w:r>
    </w:p>
    <w:p w:rsidR="00340236" w:rsidRDefault="00340236" w:rsidP="00913AC5">
      <w:pPr>
        <w:pStyle w:val="a3"/>
        <w:shd w:val="clear" w:color="auto" w:fill="FFFFFF"/>
        <w:spacing w:after="150"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>Интернет-ресурсы</w:t>
      </w:r>
    </w:p>
    <w:p w:rsidR="00340236" w:rsidRP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Всемирный фонд дикой природы за живую планету! –http://www.wwf.ru. Информационный портал Всероссийской олимпиады школьников. – </w:t>
      </w:r>
      <w:hyperlink r:id="rId6" w:history="1">
        <w:r w:rsidRPr="00340236">
          <w:rPr>
            <w:rStyle w:val="a5"/>
            <w:color w:val="auto"/>
            <w:sz w:val="28"/>
            <w:szCs w:val="28"/>
          </w:rPr>
          <w:t>http://www.rosolymp.ru</w:t>
        </w:r>
      </w:hyperlink>
      <w:r w:rsidRPr="00340236">
        <w:rPr>
          <w:sz w:val="28"/>
          <w:szCs w:val="28"/>
        </w:rPr>
        <w:t xml:space="preserve">.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sz w:val="28"/>
          <w:szCs w:val="28"/>
        </w:rPr>
        <w:t xml:space="preserve">Природа России. – </w:t>
      </w:r>
      <w:hyperlink r:id="rId7" w:history="1">
        <w:r w:rsidRPr="00340236">
          <w:rPr>
            <w:rStyle w:val="a5"/>
            <w:color w:val="auto"/>
            <w:sz w:val="28"/>
            <w:szCs w:val="28"/>
          </w:rPr>
          <w:t>http://www.priroda.ru</w:t>
        </w:r>
      </w:hyperlink>
      <w:r w:rsidRPr="00340236">
        <w:rPr>
          <w:color w:val="000000"/>
          <w:sz w:val="28"/>
          <w:szCs w:val="28"/>
        </w:rPr>
        <w:t xml:space="preserve">. </w:t>
      </w:r>
    </w:p>
    <w:p w:rsid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t xml:space="preserve">Справочник «Ресурсы российского интернета по экологии». – http://www.ecorussia.info/ru/ecopedia/environmental_resources_of_russian_internet. Элементы. </w:t>
      </w:r>
    </w:p>
    <w:p w:rsidR="00FE6FEC" w:rsidRPr="00340236" w:rsidRDefault="00340236" w:rsidP="00340236">
      <w:pPr>
        <w:pStyle w:val="a3"/>
        <w:shd w:val="clear" w:color="auto" w:fill="FFFFFF"/>
        <w:spacing w:after="15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40236">
        <w:rPr>
          <w:color w:val="000000"/>
          <w:sz w:val="28"/>
          <w:szCs w:val="28"/>
        </w:rPr>
        <w:lastRenderedPageBreak/>
        <w:t xml:space="preserve">Популярный сайт о фундаментальной науке. Новости науки. Научные конференции, лекции, олимпиады. – http://elementy.ru.  </w:t>
      </w:r>
    </w:p>
    <w:p w:rsidR="00FE6FEC" w:rsidRPr="00340236" w:rsidRDefault="00FE6FEC" w:rsidP="00340236">
      <w:pPr>
        <w:pStyle w:val="a3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</w:p>
    <w:p w:rsidR="00FE6FEC" w:rsidRDefault="00FE6FEC" w:rsidP="00A97CC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FE6FEC" w:rsidRDefault="00FE6FEC" w:rsidP="00A97CC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FE6FEC" w:rsidRDefault="00FE6FEC" w:rsidP="00A97CC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FE6FEC" w:rsidRDefault="00FE6FEC" w:rsidP="00A97CC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FE6FEC" w:rsidRDefault="00FE6FEC" w:rsidP="00A97CC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FE6FEC" w:rsidRDefault="00FE6FEC" w:rsidP="00A97CC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FE6FEC" w:rsidRDefault="00FE6FEC" w:rsidP="00A97CC2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</w:p>
    <w:sectPr w:rsidR="00FE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CC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7C0D5E"/>
    <w:multiLevelType w:val="hybridMultilevel"/>
    <w:tmpl w:val="81DE95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15F8C2"/>
    <w:multiLevelType w:val="hybridMultilevel"/>
    <w:tmpl w:val="EFF38D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13"/>
    <w:rsid w:val="00015236"/>
    <w:rsid w:val="001461F7"/>
    <w:rsid w:val="0033208E"/>
    <w:rsid w:val="00340236"/>
    <w:rsid w:val="003C5848"/>
    <w:rsid w:val="005E202B"/>
    <w:rsid w:val="00660E87"/>
    <w:rsid w:val="006A4F64"/>
    <w:rsid w:val="007772DD"/>
    <w:rsid w:val="00913AC5"/>
    <w:rsid w:val="00914D49"/>
    <w:rsid w:val="00972549"/>
    <w:rsid w:val="00A97CC2"/>
    <w:rsid w:val="00AE4A56"/>
    <w:rsid w:val="00C21E13"/>
    <w:rsid w:val="00C4405B"/>
    <w:rsid w:val="00CC2D00"/>
    <w:rsid w:val="00CE2B7E"/>
    <w:rsid w:val="00D270E6"/>
    <w:rsid w:val="00EA515C"/>
    <w:rsid w:val="00ED0684"/>
    <w:rsid w:val="00F640A6"/>
    <w:rsid w:val="00FC4109"/>
    <w:rsid w:val="00F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E6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A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0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E6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A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0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ro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olym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3566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2016-10-16T18:27:00Z</dcterms:created>
  <dcterms:modified xsi:type="dcterms:W3CDTF">2016-10-16T18:27:00Z</dcterms:modified>
</cp:coreProperties>
</file>